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460" w:lineRule="exact"/>
        <w:jc w:val="left"/>
        <w:rPr>
          <w:rFonts w:hint="eastAsia" w:ascii="宋体" w:hAnsi="宋体"/>
          <w:kern w:val="0"/>
          <w:sz w:val="32"/>
        </w:rPr>
      </w:pPr>
      <w:r>
        <w:rPr>
          <w:rFonts w:hint="eastAsia" w:ascii="宋体" w:hAnsi="宋体"/>
          <w:kern w:val="0"/>
          <w:sz w:val="32"/>
        </w:rPr>
        <w:t>附件2：</w:t>
      </w:r>
    </w:p>
    <w:p>
      <w:pPr>
        <w:widowControl/>
        <w:adjustRightInd w:val="0"/>
        <w:snapToGrid w:val="0"/>
        <w:spacing w:before="156" w:beforeLines="50" w:after="156" w:afterLines="50" w:line="460" w:lineRule="exact"/>
        <w:jc w:val="center"/>
        <w:rPr>
          <w:rFonts w:hint="eastAsia" w:ascii="宋体" w:hAnsi="宋体"/>
          <w:b/>
          <w:kern w:val="0"/>
          <w:sz w:val="36"/>
        </w:rPr>
      </w:pPr>
      <w:r>
        <w:rPr>
          <w:rFonts w:hint="eastAsia" w:ascii="宋体" w:hAnsi="宋体"/>
          <w:b/>
          <w:sz w:val="36"/>
        </w:rPr>
        <w:t>建筑工程与艺术设计学院团总支、学生会各部门</w:t>
      </w:r>
      <w:r>
        <w:rPr>
          <w:rFonts w:hint="eastAsia" w:ascii="宋体" w:hAnsi="宋体"/>
          <w:b/>
          <w:kern w:val="0"/>
          <w:sz w:val="36"/>
        </w:rPr>
        <w:t>岗位设置情况</w:t>
      </w:r>
    </w:p>
    <w:p>
      <w:pPr>
        <w:widowControl/>
        <w:spacing w:line="460" w:lineRule="exact"/>
        <w:rPr>
          <w:rFonts w:hint="eastAsia" w:ascii="宋体" w:hAnsi="宋体"/>
          <w:b/>
          <w:kern w:val="0"/>
          <w:sz w:val="30"/>
        </w:rPr>
      </w:pPr>
      <w:r>
        <w:rPr>
          <w:rFonts w:hint="eastAsia" w:ascii="宋体" w:hAnsi="宋体"/>
          <w:b/>
          <w:kern w:val="0"/>
          <w:sz w:val="30"/>
        </w:rPr>
        <w:t xml:space="preserve">                         主席团设置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</w:t>
      </w:r>
      <w:r>
        <w:rPr>
          <w:rFonts w:hint="eastAsia" w:ascii="宋体" w:hAnsi="宋体" w:cs="宋体"/>
          <w:bCs/>
          <w:kern w:val="0"/>
          <w:sz w:val="28"/>
          <w:szCs w:val="28"/>
        </w:rPr>
        <w:t>常务副书记</w:t>
      </w:r>
      <w:r>
        <w:rPr>
          <w:rFonts w:hint="eastAsia" w:ascii="宋体" w:hAnsi="宋体"/>
          <w:kern w:val="0"/>
          <w:sz w:val="28"/>
          <w:szCs w:val="28"/>
        </w:rPr>
        <w:t>（团总支副书记）      （1名）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</w:t>
      </w:r>
      <w:r>
        <w:rPr>
          <w:rFonts w:hint="eastAsia" w:ascii="宋体" w:hAnsi="宋体" w:cs="宋体"/>
          <w:bCs/>
          <w:kern w:val="0"/>
          <w:sz w:val="28"/>
          <w:szCs w:val="28"/>
        </w:rPr>
        <w:t>学生会主席（兼任</w:t>
      </w:r>
      <w:r>
        <w:rPr>
          <w:rFonts w:hint="eastAsia" w:ascii="宋体" w:hAnsi="宋体"/>
          <w:kern w:val="0"/>
          <w:sz w:val="28"/>
          <w:szCs w:val="28"/>
        </w:rPr>
        <w:t>团总支</w:t>
      </w:r>
      <w:r>
        <w:rPr>
          <w:rFonts w:hint="eastAsia" w:ascii="宋体" w:hAnsi="宋体" w:cs="宋体"/>
          <w:bCs/>
          <w:kern w:val="0"/>
          <w:sz w:val="28"/>
          <w:szCs w:val="28"/>
        </w:rPr>
        <w:t>副书记）</w:t>
      </w:r>
      <w:r>
        <w:rPr>
          <w:rFonts w:hint="eastAsia" w:ascii="宋体" w:hAnsi="宋体"/>
          <w:kern w:val="0"/>
          <w:sz w:val="28"/>
          <w:szCs w:val="28"/>
        </w:rPr>
        <w:t xml:space="preserve">  （1名）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3、团总支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副书记                    </w:t>
      </w:r>
      <w:r>
        <w:rPr>
          <w:rFonts w:hint="eastAsia" w:ascii="宋体" w:hAnsi="宋体"/>
          <w:kern w:val="0"/>
          <w:sz w:val="28"/>
          <w:szCs w:val="28"/>
        </w:rPr>
        <w:t>（1名）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副主席                          </w:t>
      </w:r>
      <w:r>
        <w:rPr>
          <w:rFonts w:hint="eastAsia" w:ascii="宋体" w:hAnsi="宋体"/>
          <w:kern w:val="0"/>
          <w:sz w:val="28"/>
          <w:szCs w:val="28"/>
        </w:rPr>
        <w:t>（3名）</w:t>
      </w:r>
    </w:p>
    <w:p>
      <w:pPr>
        <w:widowControl/>
        <w:rPr>
          <w:rFonts w:hint="eastAsia"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                团总支部门岗位设置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1、秘书处                    （主任1名、副主任1名）</w:t>
      </w:r>
    </w:p>
    <w:p>
      <w:pPr>
        <w:widowControl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2、组织部                    （部长1名、副部长1名）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3、民族事务部                （部长1名、副部长1名）</w:t>
      </w:r>
    </w:p>
    <w:p>
      <w:pPr>
        <w:widowControl/>
        <w:ind w:firstLine="3000" w:firstLineChars="1000"/>
        <w:rPr>
          <w:rFonts w:hint="eastAsia"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学生会部门岗位设置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1、办公室                    （主任1名、副主任1名）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2、学习部   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            </w:t>
      </w:r>
      <w:r>
        <w:rPr>
          <w:rFonts w:hint="eastAsia" w:ascii="宋体" w:hAnsi="宋体"/>
          <w:kern w:val="0"/>
          <w:sz w:val="28"/>
          <w:szCs w:val="28"/>
        </w:rPr>
        <w:t>（部长1名、副部长1名）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3、文艺部                    （部长1名、副部长1名）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</w:t>
      </w:r>
      <w:r>
        <w:rPr>
          <w:rFonts w:hint="eastAsia" w:ascii="宋体" w:hAnsi="宋体" w:cs="宋体"/>
          <w:bCs/>
          <w:kern w:val="0"/>
          <w:sz w:val="28"/>
          <w:szCs w:val="28"/>
        </w:rPr>
        <w:t>体育部</w:t>
      </w:r>
      <w:r>
        <w:rPr>
          <w:rFonts w:hint="eastAsia" w:ascii="宋体" w:hAnsi="宋体"/>
          <w:kern w:val="0"/>
          <w:sz w:val="28"/>
          <w:szCs w:val="28"/>
        </w:rPr>
        <w:t xml:space="preserve">                    （部长1名、副部长1名）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5、自律部                    （部长1名、副部长1名）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6、</w:t>
      </w:r>
      <w:r>
        <w:rPr>
          <w:rFonts w:hint="eastAsia" w:ascii="宋体" w:hAnsi="宋体" w:cs="宋体"/>
          <w:bCs/>
          <w:kern w:val="0"/>
          <w:sz w:val="28"/>
          <w:szCs w:val="28"/>
        </w:rPr>
        <w:t>宿管部</w:t>
      </w:r>
      <w:r>
        <w:rPr>
          <w:rFonts w:hint="eastAsia" w:ascii="宋体" w:hAnsi="宋体"/>
          <w:kern w:val="0"/>
          <w:sz w:val="28"/>
          <w:szCs w:val="28"/>
        </w:rPr>
        <w:t xml:space="preserve">                    （部长1名、副部长1名）</w:t>
      </w:r>
    </w:p>
    <w:p>
      <w:pPr>
        <w:widowControl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7、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社会实践部                </w:t>
      </w:r>
      <w:r>
        <w:rPr>
          <w:rFonts w:hint="eastAsia" w:ascii="宋体" w:hAnsi="宋体"/>
          <w:kern w:val="0"/>
          <w:sz w:val="28"/>
          <w:szCs w:val="28"/>
        </w:rPr>
        <w:t>（部长1名、副部长1名）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8、女生部                    （部长1名、副部长1名）</w:t>
      </w:r>
    </w:p>
    <w:p>
      <w:pPr>
        <w:widowControl/>
        <w:ind w:firstLine="3000" w:firstLineChars="1000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30"/>
          <w:szCs w:val="30"/>
        </w:rPr>
        <w:t>传媒中心岗位设置</w:t>
      </w:r>
    </w:p>
    <w:p>
      <w:pPr>
        <w:widowControl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传媒中心</w:t>
      </w:r>
      <w:r>
        <w:rPr>
          <w:rFonts w:hint="eastAsia" w:ascii="宋体" w:hAnsi="宋体"/>
          <w:kern w:val="0"/>
          <w:sz w:val="28"/>
          <w:szCs w:val="28"/>
        </w:rPr>
        <w:t xml:space="preserve">                     （主任由副主席兼任）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1、记者站                    （</w:t>
      </w:r>
      <w:r>
        <w:rPr>
          <w:rFonts w:hint="eastAsia" w:ascii="宋体" w:hAnsi="宋体"/>
          <w:kern w:val="0"/>
          <w:sz w:val="28"/>
          <w:szCs w:val="28"/>
        </w:rPr>
        <w:t>主任1名、副主任1名</w:t>
      </w:r>
      <w:r>
        <w:rPr>
          <w:rFonts w:hint="eastAsia" w:ascii="宋体" w:hAnsi="宋体" w:cs="宋体"/>
          <w:bCs/>
          <w:kern w:val="0"/>
          <w:sz w:val="28"/>
          <w:szCs w:val="28"/>
        </w:rPr>
        <w:t>）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2、新式传媒工作室            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（</w:t>
      </w:r>
      <w:r>
        <w:rPr>
          <w:rFonts w:hint="eastAsia" w:ascii="宋体" w:hAnsi="宋体"/>
          <w:kern w:val="0"/>
          <w:sz w:val="28"/>
          <w:szCs w:val="28"/>
        </w:rPr>
        <w:t>主任1名、副主任1名</w:t>
      </w:r>
      <w:r>
        <w:rPr>
          <w:rFonts w:hint="eastAsia" w:ascii="宋体" w:hAnsi="宋体" w:cs="宋体"/>
          <w:bCs/>
          <w:kern w:val="0"/>
          <w:sz w:val="28"/>
          <w:szCs w:val="28"/>
        </w:rPr>
        <w:t>）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3、编辑部                     （</w:t>
      </w:r>
      <w:r>
        <w:rPr>
          <w:rFonts w:hint="eastAsia" w:ascii="宋体" w:hAnsi="宋体"/>
          <w:kern w:val="0"/>
          <w:sz w:val="28"/>
          <w:szCs w:val="28"/>
        </w:rPr>
        <w:t>主任1名、副主任1名</w:t>
      </w:r>
      <w:r>
        <w:rPr>
          <w:rFonts w:hint="eastAsia" w:ascii="宋体" w:hAnsi="宋体" w:cs="宋体"/>
          <w:bCs/>
          <w:kern w:val="0"/>
          <w:sz w:val="28"/>
          <w:szCs w:val="28"/>
        </w:rPr>
        <w:t>）</w:t>
      </w:r>
    </w:p>
    <w:p>
      <w:pPr>
        <w:widowControl/>
        <w:ind w:firstLine="560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学生发展中心岗位设置</w:t>
      </w:r>
    </w:p>
    <w:p>
      <w:pPr>
        <w:widowControl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学生发展中心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</w:t>
      </w:r>
      <w:r>
        <w:rPr>
          <w:rFonts w:hint="eastAsia" w:ascii="宋体" w:hAnsi="宋体"/>
          <w:kern w:val="0"/>
          <w:sz w:val="28"/>
          <w:szCs w:val="28"/>
        </w:rPr>
        <w:t>（主任由团总支</w:t>
      </w:r>
      <w:r>
        <w:rPr>
          <w:rFonts w:hint="eastAsia" w:ascii="宋体" w:hAnsi="宋体" w:cs="宋体"/>
          <w:bCs/>
          <w:kern w:val="0"/>
          <w:sz w:val="28"/>
          <w:szCs w:val="28"/>
        </w:rPr>
        <w:t>副书记</w:t>
      </w:r>
      <w:r>
        <w:rPr>
          <w:rFonts w:hint="eastAsia" w:ascii="宋体" w:hAnsi="宋体"/>
          <w:kern w:val="0"/>
          <w:sz w:val="28"/>
          <w:szCs w:val="28"/>
        </w:rPr>
        <w:t>兼任）</w:t>
      </w:r>
    </w:p>
    <w:p>
      <w:pPr>
        <w:widowControl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心理辅导部                 </w:t>
      </w:r>
      <w:r>
        <w:rPr>
          <w:rFonts w:hint="eastAsia" w:ascii="宋体" w:hAnsi="宋体"/>
          <w:kern w:val="0"/>
          <w:sz w:val="28"/>
          <w:szCs w:val="28"/>
        </w:rPr>
        <w:t>（主任1名、副主任1名）</w:t>
      </w:r>
    </w:p>
    <w:p>
      <w:pPr>
        <w:widowControl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2、向阳花工作室               </w:t>
      </w:r>
      <w:r>
        <w:rPr>
          <w:rFonts w:hint="eastAsia" w:ascii="宋体" w:hAnsi="宋体"/>
          <w:kern w:val="0"/>
          <w:sz w:val="28"/>
          <w:szCs w:val="28"/>
        </w:rPr>
        <w:t>（主任1名、副主任1名）</w:t>
      </w:r>
    </w:p>
    <w:p>
      <w:pPr>
        <w:widowControl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   3、志愿者服务队               </w:t>
      </w:r>
      <w:r>
        <w:rPr>
          <w:rFonts w:hint="eastAsia" w:ascii="宋体" w:hAnsi="宋体"/>
          <w:kern w:val="0"/>
          <w:sz w:val="28"/>
          <w:szCs w:val="28"/>
        </w:rPr>
        <w:t>（主任1名、副主任1名）</w:t>
      </w:r>
    </w:p>
    <w:p>
      <w:pPr>
        <w:widowControl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460" w:lineRule="atLeast"/>
        <w:ind w:firstLine="560"/>
        <w:jc w:val="left"/>
        <w:rPr>
          <w:rFonts w:hint="eastAsia" w:ascii="宋体" w:hAnsi="宋体" w:cs="宋体"/>
          <w:color w:val="4C4C4C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6964"/>
    <w:rsid w:val="5FE069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2016-11-14T01:26:00Z</dcterms:created>
  <dc:creator>Administrator</dc:creator>
  <cp:lastModifiedBy>Administrator</cp:lastModifiedBy>
  <dcterms:modified xsi:type="dcterms:W3CDTF">2016-11-14T01:28:47Z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