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outlineLvl w:val="0"/>
        <w:rPr>
          <w:rFonts w:hint="eastAsia" w:ascii="仿宋" w:hAnsi="仿宋" w:eastAsia="仿宋" w:cs="方正小标宋简体"/>
          <w:bCs/>
          <w:color w:val="000000"/>
          <w:szCs w:val="32"/>
        </w:rPr>
      </w:pPr>
      <w:r>
        <w:rPr>
          <w:rFonts w:hint="eastAsia" w:ascii="仿宋" w:hAnsi="仿宋" w:eastAsia="仿宋" w:cs="方正小标宋简体"/>
          <w:bCs/>
          <w:color w:val="000000"/>
          <w:szCs w:val="32"/>
        </w:rPr>
        <w:t>附件1：</w:t>
      </w:r>
    </w:p>
    <w:p>
      <w:pPr>
        <w:spacing w:line="600" w:lineRule="exact"/>
        <w:jc w:val="left"/>
        <w:outlineLvl w:val="0"/>
        <w:rPr>
          <w:rFonts w:hint="eastAsia" w:ascii="仿宋" w:hAnsi="仿宋" w:eastAsia="仿宋" w:cs="方正小标宋简体"/>
          <w:bCs/>
          <w:color w:val="000000"/>
          <w:szCs w:val="32"/>
        </w:rPr>
      </w:pPr>
    </w:p>
    <w:p>
      <w:pPr>
        <w:spacing w:line="600" w:lineRule="exact"/>
        <w:jc w:val="left"/>
        <w:outlineLvl w:val="0"/>
        <w:rPr>
          <w:rFonts w:hint="eastAsia" w:ascii="仿宋" w:hAnsi="仿宋" w:eastAsia="仿宋" w:cs="方正小标宋简体"/>
          <w:bCs/>
          <w:color w:val="000000"/>
          <w:szCs w:val="32"/>
        </w:rPr>
      </w:pPr>
    </w:p>
    <w:p>
      <w:pPr>
        <w:spacing w:line="60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color w:val="00000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8"/>
          <w:szCs w:val="48"/>
        </w:rPr>
        <w:t>湖南省高新技术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8"/>
          <w:szCs w:val="48"/>
          <w:lang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8"/>
          <w:szCs w:val="48"/>
        </w:rPr>
        <w:t>和技术先进型服务企业认定评审专家备案表</w:t>
      </w:r>
    </w:p>
    <w:p>
      <w:pPr>
        <w:jc w:val="center"/>
        <w:rPr>
          <w:rFonts w:ascii="楷体_GB2312" w:eastAsia="楷体_GB2312"/>
          <w:color w:val="000000"/>
          <w:sz w:val="44"/>
        </w:rPr>
      </w:pPr>
    </w:p>
    <w:p>
      <w:pPr>
        <w:jc w:val="center"/>
        <w:rPr>
          <w:rFonts w:ascii="楷体_GB2312" w:eastAsia="楷体_GB2312"/>
          <w:color w:val="000000"/>
          <w:sz w:val="44"/>
        </w:rPr>
      </w:pPr>
    </w:p>
    <w:p>
      <w:pPr>
        <w:rPr>
          <w:rFonts w:ascii="楷体_GB2312" w:eastAsia="楷体_GB2312"/>
          <w:color w:val="000000"/>
          <w:sz w:val="44"/>
        </w:rPr>
      </w:pPr>
    </w:p>
    <w:p>
      <w:pPr>
        <w:jc w:val="center"/>
        <w:rPr>
          <w:rFonts w:ascii="楷体_GB2312" w:eastAsia="楷体_GB2312"/>
          <w:color w:val="000000"/>
          <w:sz w:val="44"/>
        </w:rPr>
      </w:pPr>
    </w:p>
    <w:p>
      <w:pPr>
        <w:rPr>
          <w:rFonts w:ascii="楷体_GB2312" w:eastAsia="楷体_GB2312"/>
          <w:color w:val="000000"/>
          <w:sz w:val="44"/>
        </w:rPr>
      </w:pPr>
    </w:p>
    <w:p>
      <w:pPr>
        <w:rPr>
          <w:rFonts w:ascii="楷体_GB2312" w:eastAsia="楷体_GB2312"/>
          <w:color w:val="000000"/>
          <w:sz w:val="44"/>
        </w:rPr>
      </w:pPr>
    </w:p>
    <w:p>
      <w:pPr>
        <w:jc w:val="center"/>
        <w:rPr>
          <w:rFonts w:ascii="楷体_GB2312" w:eastAsia="楷体_GB2312"/>
          <w:color w:val="000000"/>
          <w:sz w:val="44"/>
        </w:rPr>
      </w:pPr>
    </w:p>
    <w:p>
      <w:pPr>
        <w:adjustRightInd w:val="0"/>
        <w:snapToGrid w:val="0"/>
        <w:spacing w:line="660" w:lineRule="exact"/>
        <w:ind w:firstLine="1216" w:firstLineChars="400"/>
        <w:rPr>
          <w:rFonts w:hAnsi="仿宋_GB2312" w:cs="仿宋_GB2312"/>
          <w:color w:val="000000"/>
          <w:spacing w:val="12"/>
          <w:sz w:val="28"/>
          <w:szCs w:val="28"/>
        </w:rPr>
      </w:pPr>
      <w:r>
        <w:rPr>
          <w:rFonts w:hint="eastAsia" w:hAnsi="仿宋_GB2312" w:cs="仿宋_GB2312"/>
          <w:color w:val="000000"/>
          <w:spacing w:val="12"/>
          <w:sz w:val="28"/>
          <w:szCs w:val="28"/>
        </w:rPr>
        <w:t>工作单位（盖章）：</w:t>
      </w:r>
      <w:r>
        <w:rPr>
          <w:rFonts w:hint="eastAsia" w:hAnsi="仿宋_GB2312" w:cs="仿宋_GB2312"/>
          <w:color w:val="000000"/>
          <w:sz w:val="28"/>
          <w:szCs w:val="28"/>
          <w:u w:val="single"/>
        </w:rPr>
        <w:t xml:space="preserve">                       </w:t>
      </w:r>
    </w:p>
    <w:p>
      <w:pPr>
        <w:adjustRightInd w:val="0"/>
        <w:snapToGrid w:val="0"/>
        <w:spacing w:line="660" w:lineRule="exact"/>
        <w:ind w:firstLine="1340" w:firstLineChars="500"/>
        <w:rPr>
          <w:rFonts w:hAnsi="仿宋_GB2312" w:cs="仿宋_GB2312"/>
          <w:color w:val="000000"/>
          <w:spacing w:val="12"/>
          <w:sz w:val="28"/>
          <w:szCs w:val="28"/>
        </w:rPr>
      </w:pPr>
      <w:r>
        <w:rPr>
          <w:rFonts w:hint="eastAsia" w:hAnsi="仿宋_GB2312" w:cs="仿宋_GB2312"/>
          <w:color w:val="000000"/>
          <w:spacing w:val="-6"/>
          <w:sz w:val="28"/>
          <w:szCs w:val="28"/>
        </w:rPr>
        <w:t>姓     名</w:t>
      </w:r>
      <w:r>
        <w:rPr>
          <w:rFonts w:hint="eastAsia" w:hAnsi="仿宋_GB2312" w:cs="仿宋_GB2312"/>
          <w:color w:val="000000"/>
          <w:sz w:val="28"/>
          <w:szCs w:val="28"/>
        </w:rPr>
        <w:t>：</w:t>
      </w:r>
      <w:r>
        <w:rPr>
          <w:rFonts w:hint="eastAsia" w:hAnsi="仿宋_GB2312" w:cs="仿宋_GB2312"/>
          <w:color w:val="000000"/>
          <w:sz w:val="28"/>
          <w:szCs w:val="28"/>
          <w:u w:val="single"/>
        </w:rPr>
        <w:t xml:space="preserve">                               </w:t>
      </w:r>
    </w:p>
    <w:p>
      <w:pPr>
        <w:adjustRightInd w:val="0"/>
        <w:snapToGrid w:val="0"/>
        <w:spacing w:line="660" w:lineRule="exact"/>
        <w:ind w:firstLine="1400" w:firstLineChars="500"/>
        <w:rPr>
          <w:rFonts w:hAnsi="仿宋_GB2312" w:cs="仿宋_GB2312"/>
          <w:color w:val="000000"/>
          <w:spacing w:val="12"/>
          <w:sz w:val="28"/>
          <w:szCs w:val="28"/>
        </w:rPr>
      </w:pPr>
      <w:r>
        <w:rPr>
          <w:rFonts w:hint="eastAsia" w:hAnsi="仿宋_GB2312" w:cs="仿宋_GB2312"/>
          <w:color w:val="000000"/>
          <w:sz w:val="28"/>
          <w:szCs w:val="28"/>
        </w:rPr>
        <w:t>职务</w:t>
      </w:r>
      <w:r>
        <w:rPr>
          <w:rFonts w:hint="eastAsia" w:hAnsi="仿宋_GB2312" w:cs="仿宋_GB2312"/>
          <w:color w:val="000000"/>
          <w:spacing w:val="20"/>
          <w:sz w:val="28"/>
          <w:szCs w:val="28"/>
        </w:rPr>
        <w:t>/</w:t>
      </w:r>
      <w:r>
        <w:rPr>
          <w:rFonts w:hint="eastAsia" w:hAnsi="仿宋_GB2312" w:cs="仿宋_GB2312"/>
          <w:color w:val="000000"/>
          <w:sz w:val="28"/>
          <w:szCs w:val="28"/>
        </w:rPr>
        <w:t>职称</w:t>
      </w:r>
      <w:r>
        <w:rPr>
          <w:rFonts w:hint="eastAsia" w:hAnsi="仿宋_GB2312" w:cs="仿宋_GB2312"/>
          <w:color w:val="000000"/>
          <w:spacing w:val="10"/>
          <w:sz w:val="28"/>
          <w:szCs w:val="28"/>
        </w:rPr>
        <w:t>：</w:t>
      </w:r>
      <w:r>
        <w:rPr>
          <w:rFonts w:hint="eastAsia" w:hAnsi="仿宋_GB2312" w:cs="仿宋_GB2312"/>
          <w:color w:val="000000"/>
          <w:sz w:val="28"/>
          <w:szCs w:val="28"/>
          <w:u w:val="single"/>
        </w:rPr>
        <w:t xml:space="preserve">                              </w:t>
      </w:r>
    </w:p>
    <w:p>
      <w:pPr>
        <w:adjustRightInd w:val="0"/>
        <w:snapToGrid w:val="0"/>
        <w:spacing w:line="660" w:lineRule="exact"/>
        <w:ind w:firstLine="1400" w:firstLineChars="500"/>
        <w:rPr>
          <w:rFonts w:hAnsi="仿宋_GB2312" w:cs="仿宋_GB2312"/>
          <w:color w:val="000000"/>
          <w:spacing w:val="12"/>
          <w:sz w:val="28"/>
          <w:szCs w:val="28"/>
        </w:rPr>
      </w:pPr>
      <w:r>
        <w:rPr>
          <w:rFonts w:hint="eastAsia" w:hAnsi="仿宋_GB2312" w:cs="仿宋_GB2312"/>
          <w:color w:val="000000"/>
          <w:sz w:val="28"/>
          <w:szCs w:val="28"/>
        </w:rPr>
        <w:t>填报日期：</w:t>
      </w:r>
      <w:r>
        <w:rPr>
          <w:rFonts w:hint="eastAsia" w:hAnsi="仿宋_GB2312" w:cs="仿宋_GB2312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hAnsi="仿宋_GB2312" w:cs="仿宋_GB2312"/>
          <w:color w:val="000000"/>
          <w:sz w:val="28"/>
          <w:szCs w:val="28"/>
        </w:rPr>
        <w:t>年</w:t>
      </w:r>
      <w:r>
        <w:rPr>
          <w:rFonts w:hint="eastAsia" w:hAnsi="仿宋_GB2312" w:cs="仿宋_GB2312"/>
          <w:color w:val="000000"/>
          <w:sz w:val="28"/>
          <w:szCs w:val="28"/>
          <w:u w:val="single"/>
        </w:rPr>
        <w:t xml:space="preserve">       </w:t>
      </w:r>
      <w:r>
        <w:rPr>
          <w:rFonts w:hint="eastAsia" w:hAnsi="仿宋_GB2312" w:cs="仿宋_GB2312"/>
          <w:color w:val="000000"/>
          <w:sz w:val="28"/>
          <w:szCs w:val="28"/>
        </w:rPr>
        <w:t>月</w:t>
      </w:r>
      <w:r>
        <w:rPr>
          <w:rFonts w:hint="eastAsia" w:hAnsi="仿宋_GB2312" w:cs="仿宋_GB2312"/>
          <w:color w:val="000000"/>
          <w:sz w:val="28"/>
          <w:szCs w:val="28"/>
          <w:u w:val="single"/>
        </w:rPr>
        <w:t xml:space="preserve">       </w:t>
      </w:r>
      <w:r>
        <w:rPr>
          <w:rFonts w:hint="eastAsia" w:hAnsi="仿宋_GB2312" w:cs="仿宋_GB2312"/>
          <w:color w:val="000000"/>
          <w:sz w:val="28"/>
          <w:szCs w:val="28"/>
        </w:rPr>
        <w:t>日</w:t>
      </w:r>
    </w:p>
    <w:p>
      <w:pPr>
        <w:rPr>
          <w:rFonts w:ascii="楷体_GB2312" w:eastAsia="楷体_GB2312"/>
          <w:color w:val="000000"/>
          <w:sz w:val="28"/>
          <w:szCs w:val="28"/>
        </w:rPr>
      </w:pPr>
    </w:p>
    <w:p>
      <w:pPr>
        <w:adjustRightInd w:val="0"/>
        <w:snapToGrid w:val="0"/>
        <w:spacing w:line="660" w:lineRule="exact"/>
        <w:rPr>
          <w:rFonts w:hAnsi="仿宋_GB2312" w:cs="仿宋_GB2312"/>
          <w:color w:val="000000"/>
          <w:spacing w:val="20"/>
          <w:szCs w:val="32"/>
        </w:rPr>
      </w:pPr>
    </w:p>
    <w:p>
      <w:pPr>
        <w:adjustRightInd w:val="0"/>
        <w:snapToGrid w:val="0"/>
        <w:spacing w:line="660" w:lineRule="exact"/>
        <w:ind w:firstLine="642" w:firstLineChars="200"/>
        <w:rPr>
          <w:rFonts w:hAnsi="仿宋_GB2312" w:cs="仿宋_GB2312"/>
          <w:b/>
          <w:bCs/>
          <w:color w:val="000000"/>
          <w:spacing w:val="20"/>
          <w:sz w:val="28"/>
          <w:szCs w:val="28"/>
        </w:rPr>
      </w:pPr>
      <w:r>
        <w:rPr>
          <w:rFonts w:hint="eastAsia" w:hAnsi="仿宋_GB2312" w:cs="仿宋_GB2312"/>
          <w:b/>
          <w:bCs/>
          <w:color w:val="000000"/>
          <w:spacing w:val="20"/>
          <w:sz w:val="28"/>
          <w:szCs w:val="28"/>
        </w:rPr>
        <w:t>湖南省高新技术企业认定管理领导小组办公室编制</w:t>
      </w:r>
    </w:p>
    <w:p>
      <w:pPr>
        <w:adjustRightInd w:val="0"/>
        <w:snapToGrid w:val="0"/>
        <w:spacing w:line="660" w:lineRule="exact"/>
        <w:ind w:firstLine="3211" w:firstLineChars="1000"/>
        <w:rPr>
          <w:rFonts w:hint="eastAsia" w:hAnsi="仿宋_GB2312" w:cs="仿宋_GB2312"/>
          <w:b/>
          <w:bCs/>
          <w:color w:val="000000"/>
          <w:spacing w:val="20"/>
          <w:sz w:val="28"/>
          <w:szCs w:val="28"/>
        </w:rPr>
      </w:pPr>
      <w:r>
        <w:rPr>
          <w:rFonts w:hint="eastAsia" w:hAnsi="仿宋_GB2312" w:cs="仿宋_GB2312"/>
          <w:b/>
          <w:bCs/>
          <w:color w:val="000000"/>
          <w:spacing w:val="20"/>
          <w:sz w:val="28"/>
          <w:szCs w:val="28"/>
        </w:rPr>
        <w:t>二〇一九年三月</w:t>
      </w:r>
    </w:p>
    <w:p>
      <w:pPr>
        <w:adjustRightInd w:val="0"/>
        <w:snapToGrid w:val="0"/>
        <w:spacing w:line="660" w:lineRule="exact"/>
        <w:ind w:firstLine="3211" w:firstLineChars="1000"/>
        <w:rPr>
          <w:rFonts w:hint="eastAsia" w:hAnsi="仿宋_GB2312" w:cs="仿宋_GB2312"/>
          <w:b/>
          <w:bCs/>
          <w:color w:val="000000"/>
          <w:spacing w:val="20"/>
          <w:sz w:val="28"/>
          <w:szCs w:val="28"/>
        </w:rPr>
      </w:pPr>
    </w:p>
    <w:p>
      <w:pPr>
        <w:adjustRightInd w:val="0"/>
        <w:snapToGrid w:val="0"/>
        <w:spacing w:line="660" w:lineRule="exact"/>
        <w:ind w:firstLine="3211" w:firstLineChars="1000"/>
        <w:rPr>
          <w:rFonts w:hint="eastAsia" w:hAnsi="仿宋_GB2312" w:cs="仿宋_GB2312"/>
          <w:b/>
          <w:bCs/>
          <w:color w:val="000000"/>
          <w:spacing w:val="20"/>
          <w:sz w:val="28"/>
          <w:szCs w:val="28"/>
        </w:rPr>
      </w:pPr>
    </w:p>
    <w:p>
      <w:pPr>
        <w:adjustRightInd w:val="0"/>
        <w:snapToGrid w:val="0"/>
        <w:spacing w:line="660" w:lineRule="exact"/>
        <w:ind w:firstLine="3211" w:firstLineChars="1000"/>
        <w:rPr>
          <w:rFonts w:hint="eastAsia" w:hAnsi="仿宋_GB2312" w:cs="仿宋_GB2312"/>
          <w:b/>
          <w:bCs/>
          <w:color w:val="000000"/>
          <w:spacing w:val="20"/>
          <w:sz w:val="28"/>
          <w:szCs w:val="28"/>
        </w:rPr>
      </w:pPr>
    </w:p>
    <w:tbl>
      <w:tblPr>
        <w:tblStyle w:val="2"/>
        <w:tblW w:w="80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595"/>
        <w:gridCol w:w="826"/>
        <w:gridCol w:w="74"/>
        <w:gridCol w:w="360"/>
        <w:gridCol w:w="1006"/>
        <w:gridCol w:w="74"/>
        <w:gridCol w:w="121"/>
        <w:gridCol w:w="80"/>
        <w:gridCol w:w="445"/>
        <w:gridCol w:w="830"/>
        <w:gridCol w:w="250"/>
        <w:gridCol w:w="254"/>
        <w:gridCol w:w="1056"/>
        <w:gridCol w:w="24"/>
        <w:gridCol w:w="117"/>
        <w:gridCol w:w="243"/>
        <w:gridCol w:w="360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基                 </w:t>
            </w:r>
          </w:p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826" w:type="dxa"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06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2" w:type="dxa"/>
            <w:gridSpan w:val="2"/>
            <w:vMerge w:val="continue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nil"/>
            </w:tcBorders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职 务</w:t>
            </w:r>
          </w:p>
        </w:tc>
        <w:tc>
          <w:tcPr>
            <w:tcW w:w="1440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067" w:type="dxa"/>
            <w:gridSpan w:val="4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2" w:type="dxa"/>
            <w:gridSpan w:val="2"/>
            <w:vMerge w:val="continue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4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工作单位、处（室）</w:t>
            </w:r>
          </w:p>
        </w:tc>
        <w:tc>
          <w:tcPr>
            <w:tcW w:w="5201" w:type="dxa"/>
            <w:gridSpan w:val="13"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602" w:type="dxa"/>
            <w:gridSpan w:val="2"/>
            <w:vMerge w:val="continue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单位类别</w:t>
            </w:r>
          </w:p>
        </w:tc>
        <w:tc>
          <w:tcPr>
            <w:tcW w:w="6207" w:type="dxa"/>
            <w:gridSpan w:val="14"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科研院所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行业管理部门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大专院校   </w:t>
            </w:r>
          </w:p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企业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/>
                <w:color w:val="000000"/>
                <w:sz w:val="24"/>
                <w:szCs w:val="24"/>
              </w:rPr>
              <w:t>其他___________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602" w:type="dxa"/>
            <w:gridSpan w:val="2"/>
            <w:vMerge w:val="continue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140" w:type="dxa"/>
            <w:gridSpan w:val="10"/>
            <w:tcBorders>
              <w:bottom w:val="nil"/>
            </w:tcBorders>
            <w:vAlign w:val="center"/>
          </w:tcPr>
          <w:p>
            <w:pPr>
              <w:ind w:left="422" w:leftChars="-51" w:hanging="585" w:hangingChars="244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/>
                <w:color w:val="000000"/>
                <w:sz w:val="24"/>
                <w:szCs w:val="24"/>
              </w:rPr>
              <w:t>____省_______市_____________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2" w:type="dxa"/>
            <w:gridSpan w:val="2"/>
            <w:vMerge w:val="continue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806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（    ）</w:t>
            </w:r>
          </w:p>
        </w:tc>
        <w:tc>
          <w:tcPr>
            <w:tcW w:w="1334" w:type="dxa"/>
            <w:gridSpan w:val="3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2067" w:type="dxa"/>
            <w:gridSpan w:val="4"/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2" w:type="dxa"/>
            <w:gridSpan w:val="2"/>
            <w:vMerge w:val="continue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家庭电话</w:t>
            </w:r>
          </w:p>
        </w:tc>
        <w:tc>
          <w:tcPr>
            <w:tcW w:w="2806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（    ）</w:t>
            </w:r>
          </w:p>
        </w:tc>
        <w:tc>
          <w:tcPr>
            <w:tcW w:w="1334" w:type="dxa"/>
            <w:gridSpan w:val="3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2067" w:type="dxa"/>
            <w:gridSpan w:val="4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2" w:type="dxa"/>
            <w:gridSpan w:val="2"/>
            <w:vMerge w:val="continue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207" w:type="dxa"/>
            <w:gridSpan w:val="1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  <w:jc w:val="center"/>
        </w:trPr>
        <w:tc>
          <w:tcPr>
            <w:tcW w:w="6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专</w:t>
            </w:r>
          </w:p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长</w:t>
            </w:r>
          </w:p>
        </w:tc>
        <w:tc>
          <w:tcPr>
            <w:tcW w:w="7467" w:type="dxa"/>
            <w:gridSpan w:val="17"/>
            <w:vAlign w:val="center"/>
          </w:tcPr>
          <w:p>
            <w:pPr>
              <w:adjustRightInd w:val="0"/>
              <w:snapToGrid w:val="0"/>
              <w:ind w:left="249" w:right="266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技术专长参考《国家重点支持的高新技术领域》，选择所熟悉的技术领域。如所熟悉的领域是“一、电子信息（一）软件1.基础软件”中的内容，则可填写为：“一、（一）1.基础软件”；财务专长指擅长的财务相关领域，如：企业会计、企业财务管理、审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6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7" w:type="dxa"/>
            <w:gridSpan w:val="14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6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07" w:type="dxa"/>
            <w:gridSpan w:val="14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6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07" w:type="dxa"/>
            <w:gridSpan w:val="14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6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07" w:type="dxa"/>
            <w:gridSpan w:val="14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jc w:val="center"/>
        </w:trPr>
        <w:tc>
          <w:tcPr>
            <w:tcW w:w="595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最终学历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1980" w:type="dxa"/>
            <w:gridSpan w:val="6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学校及院系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专  业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学 位</w:t>
            </w:r>
          </w:p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(含访问学者)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738" w:hRule="atLeast"/>
          <w:jc w:val="center"/>
        </w:trPr>
        <w:tc>
          <w:tcPr>
            <w:tcW w:w="595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国内</w:t>
            </w:r>
          </w:p>
        </w:tc>
        <w:tc>
          <w:tcPr>
            <w:tcW w:w="1440" w:type="dxa"/>
            <w:gridSpan w:val="3"/>
          </w:tcPr>
          <w:p>
            <w:pPr>
              <w:adjustRightInd w:val="0"/>
              <w:snapToGrid w:val="0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6"/>
          </w:tcPr>
          <w:p>
            <w:pPr>
              <w:adjustRightInd w:val="0"/>
              <w:snapToGrid w:val="0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>
            <w:pPr>
              <w:adjustRightInd w:val="0"/>
              <w:snapToGrid w:val="0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gridSpan w:val="2"/>
          </w:tcPr>
          <w:p>
            <w:pPr>
              <w:adjustRightInd w:val="0"/>
              <w:snapToGrid w:val="0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1281" w:hRule="atLeast"/>
          <w:jc w:val="center"/>
        </w:trPr>
        <w:tc>
          <w:tcPr>
            <w:tcW w:w="595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国外</w:t>
            </w:r>
          </w:p>
        </w:tc>
        <w:tc>
          <w:tcPr>
            <w:tcW w:w="1440" w:type="dxa"/>
            <w:gridSpan w:val="3"/>
          </w:tcPr>
          <w:p>
            <w:pPr>
              <w:adjustRightInd w:val="0"/>
              <w:snapToGrid w:val="0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6"/>
          </w:tcPr>
          <w:p>
            <w:pPr>
              <w:adjustRightInd w:val="0"/>
              <w:snapToGrid w:val="0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>
            <w:pPr>
              <w:adjustRightInd w:val="0"/>
              <w:snapToGrid w:val="0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gridSpan w:val="2"/>
          </w:tcPr>
          <w:p>
            <w:pPr>
              <w:adjustRightInd w:val="0"/>
              <w:snapToGrid w:val="0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520" w:hRule="atLeast"/>
          <w:jc w:val="center"/>
        </w:trPr>
        <w:tc>
          <w:tcPr>
            <w:tcW w:w="595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/>
                <w:color w:val="000000"/>
                <w:sz w:val="24"/>
                <w:szCs w:val="24"/>
              </w:rPr>
              <w:t>专业研究及获奖情况</w:t>
            </w:r>
          </w:p>
        </w:tc>
        <w:tc>
          <w:tcPr>
            <w:tcW w:w="3816" w:type="dxa"/>
            <w:gridSpan w:val="9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2091" w:type="dxa"/>
            <w:gridSpan w:val="5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完成、获奖情况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851" w:hRule="atLeast"/>
          <w:jc w:val="center"/>
        </w:trPr>
        <w:tc>
          <w:tcPr>
            <w:tcW w:w="595" w:type="dxa"/>
            <w:vMerge w:val="continue"/>
          </w:tcPr>
          <w:p>
            <w:pPr>
              <w:spacing w:line="440" w:lineRule="exac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gridSpan w:val="9"/>
          </w:tcPr>
          <w:p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gridSpan w:val="5"/>
          </w:tcPr>
          <w:p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851" w:hRule="atLeast"/>
          <w:jc w:val="center"/>
        </w:trPr>
        <w:tc>
          <w:tcPr>
            <w:tcW w:w="595" w:type="dxa"/>
            <w:vMerge w:val="continue"/>
          </w:tcPr>
          <w:p>
            <w:pPr>
              <w:spacing w:line="440" w:lineRule="exac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gridSpan w:val="9"/>
          </w:tcPr>
          <w:p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gridSpan w:val="5"/>
          </w:tcPr>
          <w:p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851" w:hRule="atLeast"/>
          <w:jc w:val="center"/>
        </w:trPr>
        <w:tc>
          <w:tcPr>
            <w:tcW w:w="595" w:type="dxa"/>
            <w:vMerge w:val="continue"/>
          </w:tcPr>
          <w:p>
            <w:pPr>
              <w:spacing w:line="440" w:lineRule="exac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gridSpan w:val="9"/>
          </w:tcPr>
          <w:p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gridSpan w:val="5"/>
          </w:tcPr>
          <w:p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851" w:hRule="atLeast"/>
          <w:jc w:val="center"/>
        </w:trPr>
        <w:tc>
          <w:tcPr>
            <w:tcW w:w="595" w:type="dxa"/>
            <w:vMerge w:val="continue"/>
          </w:tcPr>
          <w:p>
            <w:pPr>
              <w:spacing w:line="440" w:lineRule="exac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gridSpan w:val="9"/>
          </w:tcPr>
          <w:p>
            <w:pPr>
              <w:snapToGrid w:val="0"/>
              <w:spacing w:line="264" w:lineRule="auto"/>
              <w:ind w:left="507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gridSpan w:val="5"/>
          </w:tcPr>
          <w:p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851" w:hRule="atLeast"/>
          <w:jc w:val="center"/>
        </w:trPr>
        <w:tc>
          <w:tcPr>
            <w:tcW w:w="595" w:type="dxa"/>
            <w:vMerge w:val="continue"/>
          </w:tcPr>
          <w:p>
            <w:pPr>
              <w:spacing w:line="440" w:lineRule="exac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gridSpan w:val="9"/>
          </w:tcPr>
          <w:p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gridSpan w:val="5"/>
          </w:tcPr>
          <w:p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679" w:hRule="atLeast"/>
          <w:jc w:val="center"/>
        </w:trPr>
        <w:tc>
          <w:tcPr>
            <w:tcW w:w="595" w:type="dxa"/>
            <w:vMerge w:val="continue"/>
          </w:tcPr>
          <w:p>
            <w:pPr>
              <w:spacing w:line="440" w:lineRule="exac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7467" w:type="dxa"/>
            <w:gridSpan w:val="17"/>
            <w:vAlign w:val="center"/>
          </w:tcPr>
          <w:p>
            <w:pPr>
              <w:ind w:left="507" w:hanging="54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注： 项目来源指下达或委托任务单位，如国家、部门、地方、企业、单位自有等。奖励情况以获国家、省（部）级为主。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社</w:t>
            </w:r>
          </w:p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兼</w:t>
            </w:r>
          </w:p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职</w:t>
            </w:r>
          </w:p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939" w:type="dxa"/>
            <w:gridSpan w:val="7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兼职单位</w:t>
            </w:r>
          </w:p>
        </w:tc>
        <w:tc>
          <w:tcPr>
            <w:tcW w:w="2067" w:type="dxa"/>
            <w:gridSpan w:val="4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兼职身份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2" w:type="dxa"/>
            <w:gridSpan w:val="2"/>
            <w:vMerge w:val="continue"/>
          </w:tcPr>
          <w:p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gridSpan w:val="6"/>
          </w:tcPr>
          <w:p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gridSpan w:val="7"/>
          </w:tcPr>
          <w:p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gridSpan w:val="4"/>
          </w:tcPr>
          <w:p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2" w:type="dxa"/>
            <w:gridSpan w:val="2"/>
            <w:vMerge w:val="continue"/>
          </w:tcPr>
          <w:p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gridSpan w:val="6"/>
          </w:tcPr>
          <w:p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gridSpan w:val="7"/>
          </w:tcPr>
          <w:p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gridSpan w:val="4"/>
          </w:tcPr>
          <w:p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2" w:type="dxa"/>
            <w:gridSpan w:val="2"/>
            <w:vMerge w:val="continue"/>
          </w:tcPr>
          <w:p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gridSpan w:val="6"/>
          </w:tcPr>
          <w:p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gridSpan w:val="7"/>
          </w:tcPr>
          <w:p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gridSpan w:val="4"/>
          </w:tcPr>
          <w:p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2" w:type="dxa"/>
            <w:gridSpan w:val="2"/>
            <w:vMerge w:val="continue"/>
          </w:tcPr>
          <w:p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gridSpan w:val="6"/>
          </w:tcPr>
          <w:p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gridSpan w:val="7"/>
          </w:tcPr>
          <w:p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gridSpan w:val="4"/>
          </w:tcPr>
          <w:p>
            <w:pPr>
              <w:snapToGrid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602" w:type="dxa"/>
            <w:gridSpan w:val="2"/>
            <w:vMerge w:val="continue"/>
          </w:tcPr>
          <w:p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7467" w:type="dxa"/>
            <w:gridSpan w:val="17"/>
            <w:vAlign w:val="center"/>
          </w:tcPr>
          <w:p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注：如学会、协会、标准化技术委员会以及政府部门的各类专家委员会等。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602" w:type="dxa"/>
            <w:gridSpan w:val="2"/>
            <w:vMerge w:val="restart"/>
          </w:tcPr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参</w:t>
            </w:r>
            <w:r>
              <w:rPr>
                <w:rFonts w:ascii="Times New Roman"/>
                <w:color w:val="000000"/>
                <w:sz w:val="24"/>
                <w:szCs w:val="24"/>
              </w:rPr>
              <w:t>与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经营</w:t>
            </w:r>
            <w:r>
              <w:rPr>
                <w:rFonts w:ascii="Times New Roman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541" w:type="dxa"/>
            <w:gridSpan w:val="7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入</w:t>
            </w:r>
            <w:r>
              <w:rPr>
                <w:rFonts w:ascii="Times New Roman"/>
                <w:color w:val="000000"/>
                <w:sz w:val="24"/>
                <w:szCs w:val="24"/>
              </w:rPr>
              <w:t>股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兼职</w:t>
            </w:r>
            <w:r>
              <w:rPr>
                <w:rFonts w:ascii="Times New Roman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2976" w:type="dxa"/>
            <w:gridSpan w:val="7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入股兼职</w:t>
            </w:r>
            <w:r>
              <w:rPr>
                <w:rFonts w:ascii="Times New Roman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担</w:t>
            </w:r>
            <w:r>
              <w:rPr>
                <w:rFonts w:ascii="Times New Roman"/>
                <w:color w:val="000000"/>
                <w:sz w:val="24"/>
                <w:szCs w:val="24"/>
              </w:rPr>
              <w:t>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602" w:type="dxa"/>
            <w:gridSpan w:val="2"/>
            <w:vMerge w:val="continue"/>
          </w:tcPr>
          <w:p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gridSpan w:val="7"/>
            <w:vAlign w:val="center"/>
          </w:tcPr>
          <w:p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7"/>
            <w:vAlign w:val="center"/>
          </w:tcPr>
          <w:p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602" w:type="dxa"/>
            <w:gridSpan w:val="2"/>
            <w:vMerge w:val="continue"/>
          </w:tcPr>
          <w:p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gridSpan w:val="7"/>
            <w:vAlign w:val="center"/>
          </w:tcPr>
          <w:p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7"/>
            <w:vAlign w:val="center"/>
          </w:tcPr>
          <w:p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602" w:type="dxa"/>
            <w:gridSpan w:val="2"/>
            <w:vMerge w:val="continue"/>
          </w:tcPr>
          <w:p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gridSpan w:val="7"/>
            <w:vAlign w:val="center"/>
          </w:tcPr>
          <w:p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7"/>
            <w:vAlign w:val="center"/>
          </w:tcPr>
          <w:p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602" w:type="dxa"/>
            <w:gridSpan w:val="2"/>
            <w:vMerge w:val="continue"/>
          </w:tcPr>
          <w:p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7467" w:type="dxa"/>
            <w:gridSpan w:val="17"/>
            <w:vAlign w:val="center"/>
          </w:tcPr>
          <w:p>
            <w:pPr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/>
                <w:color w:val="000000"/>
                <w:sz w:val="24"/>
                <w:szCs w:val="24"/>
              </w:rPr>
              <w:t>注</w:t>
            </w:r>
            <w:r>
              <w:rPr>
                <w:rFonts w:ascii="Times New Roman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参</w:t>
            </w:r>
            <w:r>
              <w:rPr>
                <w:rFonts w:ascii="Times New Roman"/>
                <w:color w:val="000000"/>
                <w:sz w:val="24"/>
                <w:szCs w:val="24"/>
              </w:rPr>
              <w:t>与企业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经营信息仅作为抽选认定评审专家避嫌参考，省认定机构对相关个人信息负有保密义务</w:t>
            </w:r>
            <w:r>
              <w:rPr>
                <w:rFonts w:ascii="Times New Roman"/>
                <w:color w:val="000000"/>
                <w:sz w:val="24"/>
                <w:szCs w:val="24"/>
              </w:rPr>
              <w:t>。</w:t>
            </w:r>
          </w:p>
        </w:tc>
      </w:tr>
    </w:tbl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（注：请用A4纸双面打印）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94875"/>
    <w:rsid w:val="31F9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仿宋" w:hAnsi="华文仿宋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2019-05-16T08:04:00Z</dcterms:created>
  <dc:creator>欣儿</dc:creator>
  <cp:lastModifiedBy>欣儿</cp:lastModifiedBy>
  <dcterms:modified xsi:type="dcterms:W3CDTF">2019-05-16T08:05:11Z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