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/>
          <w:sz w:val="24"/>
          <w:szCs w:val="24"/>
        </w:rPr>
        <w:t>“牵梦诗华”诗词大会决赛</w:t>
      </w:r>
      <w:r>
        <w:rPr>
          <w:rFonts w:hint="eastAsia" w:asciiTheme="minorEastAsia" w:hAnsiTheme="minorEastAsia"/>
          <w:sz w:val="24"/>
          <w:szCs w:val="2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一等奖：刘慧玲，盛文华 吴文虎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二等奖：吴俏利，李世帆，孙苗苗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郭洪涛，林鑫，刘飞飞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吴欣鹏，戚桂成，余承德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三等奖：彭盛，欧阳占齐，殷爱君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瞿秋萍，王昕雨，宋冉彤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2018-03-30T09:37:07Z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