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D" w:rsidRPr="00BB7813" w:rsidRDefault="00560293" w:rsidP="009339E5">
      <w:pPr>
        <w:spacing w:line="500" w:lineRule="exact"/>
        <w:jc w:val="center"/>
        <w:rPr>
          <w:rFonts w:asciiTheme="minorEastAsia" w:eastAsiaTheme="minorEastAsia" w:hAnsiTheme="minorEastAsia" w:cs="方正小标宋简体"/>
          <w:b/>
          <w:bCs/>
          <w:sz w:val="32"/>
          <w:szCs w:val="36"/>
        </w:rPr>
      </w:pPr>
      <w:r w:rsidRPr="00BB7813">
        <w:rPr>
          <w:rFonts w:asciiTheme="minorEastAsia" w:eastAsiaTheme="minorEastAsia" w:hAnsiTheme="minorEastAsia" w:cs="方正小标宋简体" w:hint="eastAsia"/>
          <w:b/>
          <w:bCs/>
          <w:sz w:val="32"/>
          <w:szCs w:val="36"/>
        </w:rPr>
        <w:t>关于开展</w:t>
      </w:r>
      <w:r w:rsidRPr="00BB7813">
        <w:rPr>
          <w:rFonts w:asciiTheme="minorEastAsia" w:eastAsiaTheme="minorEastAsia" w:hAnsiTheme="minorEastAsia" w:cs="方正小标宋简体"/>
          <w:b/>
          <w:bCs/>
          <w:sz w:val="32"/>
          <w:szCs w:val="36"/>
        </w:rPr>
        <w:t>2018</w:t>
      </w:r>
      <w:r w:rsidRPr="00BB7813">
        <w:rPr>
          <w:rFonts w:asciiTheme="minorEastAsia" w:eastAsiaTheme="minorEastAsia" w:hAnsiTheme="minorEastAsia" w:cs="方正小标宋简体" w:hint="eastAsia"/>
          <w:b/>
          <w:bCs/>
          <w:sz w:val="32"/>
          <w:szCs w:val="36"/>
        </w:rPr>
        <w:t>年度省自</w:t>
      </w:r>
      <w:proofErr w:type="gramStart"/>
      <w:r w:rsidRPr="00BB7813">
        <w:rPr>
          <w:rFonts w:asciiTheme="minorEastAsia" w:eastAsiaTheme="minorEastAsia" w:hAnsiTheme="minorEastAsia" w:cs="方正小标宋简体" w:hint="eastAsia"/>
          <w:b/>
          <w:bCs/>
          <w:sz w:val="32"/>
          <w:szCs w:val="36"/>
        </w:rPr>
        <w:t>科基金</w:t>
      </w:r>
      <w:proofErr w:type="gramEnd"/>
      <w:r w:rsidRPr="00BB7813">
        <w:rPr>
          <w:rFonts w:asciiTheme="minorEastAsia" w:eastAsiaTheme="minorEastAsia" w:hAnsiTheme="minorEastAsia" w:cs="方正小标宋简体" w:hint="eastAsia"/>
          <w:b/>
          <w:bCs/>
          <w:sz w:val="32"/>
          <w:szCs w:val="36"/>
        </w:rPr>
        <w:t>项目结题验收的通知</w:t>
      </w:r>
    </w:p>
    <w:p w:rsidR="00363968" w:rsidRPr="00733C24" w:rsidRDefault="00363968" w:rsidP="009339E5">
      <w:pPr>
        <w:spacing w:before="100" w:beforeAutospacing="1" w:after="225" w:line="500" w:lineRule="exact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各有关（学院）单位：</w:t>
      </w:r>
    </w:p>
    <w:p w:rsidR="00BA0569" w:rsidRPr="00733C24" w:rsidRDefault="00BA0569" w:rsidP="00733C24">
      <w:pPr>
        <w:spacing w:before="100" w:beforeAutospacing="1" w:after="225" w:line="500" w:lineRule="exact"/>
        <w:ind w:firstLineChars="200" w:firstLine="56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根据</w:t>
      </w:r>
      <w:proofErr w:type="gramStart"/>
      <w:r w:rsidRPr="00733C24">
        <w:rPr>
          <w:rFonts w:asciiTheme="minorEastAsia" w:eastAsiaTheme="minorEastAsia" w:hAnsiTheme="minorEastAsia"/>
          <w:sz w:val="28"/>
          <w:szCs w:val="24"/>
        </w:rPr>
        <w:t>省基金</w:t>
      </w:r>
      <w:proofErr w:type="gramEnd"/>
      <w:r w:rsidRPr="00733C24">
        <w:rPr>
          <w:rFonts w:asciiTheme="minorEastAsia" w:eastAsiaTheme="minorEastAsia" w:hAnsiTheme="minorEastAsia"/>
          <w:sz w:val="28"/>
          <w:szCs w:val="24"/>
        </w:rPr>
        <w:t>办《关于开展2018年度省自科基金项目结题验收和中期评估有关事项的通知》要求，现将学校相关工作安排如下：</w:t>
      </w:r>
    </w:p>
    <w:p w:rsidR="00BA0569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b/>
          <w:sz w:val="28"/>
          <w:szCs w:val="24"/>
        </w:rPr>
      </w:pPr>
      <w:r w:rsidRPr="00733C24">
        <w:rPr>
          <w:rFonts w:asciiTheme="minorEastAsia" w:eastAsiaTheme="minorEastAsia" w:hAnsiTheme="minorEastAsia"/>
          <w:b/>
          <w:sz w:val="28"/>
          <w:szCs w:val="24"/>
        </w:rPr>
        <w:t>一、结题验收和中期评估对象</w:t>
      </w:r>
    </w:p>
    <w:p w:rsidR="00BA0569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1、项目结题对象：2016年度立项的及2016年以前立项且未完成结题的面上项目、青年基金项目、联合基金项目，2017年度立项项目原则上暂不接收结题材料；</w:t>
      </w:r>
    </w:p>
    <w:p w:rsidR="00BA0569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2、项目会议验收对象：2014年度和2015年度立项的未完成验收的省杰出青年基金项目和</w:t>
      </w:r>
      <w:r w:rsidRPr="00733C24">
        <w:rPr>
          <w:rFonts w:asciiTheme="minorEastAsia" w:eastAsiaTheme="minorEastAsia" w:hAnsiTheme="minorEastAsia"/>
          <w:b/>
          <w:sz w:val="28"/>
          <w:szCs w:val="24"/>
        </w:rPr>
        <w:t>省市联合基金项目</w:t>
      </w:r>
      <w:r w:rsidRPr="00733C24">
        <w:rPr>
          <w:rFonts w:asciiTheme="minorEastAsia" w:eastAsiaTheme="minorEastAsia" w:hAnsiTheme="minorEastAsia"/>
          <w:sz w:val="28"/>
          <w:szCs w:val="24"/>
        </w:rPr>
        <w:t>；</w:t>
      </w:r>
    </w:p>
    <w:p w:rsidR="00BA0569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结题验收项目名单见附件。</w:t>
      </w:r>
    </w:p>
    <w:p w:rsidR="007C0BEE" w:rsidRPr="00733C24" w:rsidRDefault="007C0BEE" w:rsidP="007C0BEE">
      <w:pPr>
        <w:spacing w:line="500" w:lineRule="exact"/>
        <w:ind w:firstLine="480"/>
        <w:rPr>
          <w:rFonts w:asciiTheme="minorEastAsia" w:eastAsiaTheme="minorEastAsia" w:hAnsiTheme="minorEastAsia"/>
          <w:b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b/>
          <w:sz w:val="28"/>
          <w:szCs w:val="24"/>
        </w:rPr>
        <w:t>二、注意事项</w:t>
      </w:r>
    </w:p>
    <w:p w:rsidR="007C0BEE" w:rsidRPr="00733C24" w:rsidRDefault="007C0BEE" w:rsidP="007C0BEE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 xml:space="preserve">1、《结题报告》样式文本请登录湖南省科学技术厅网站下载（http://www.hnst.gov.cn/ybxz/zrkxjjxz/），或直接下载附件； </w:t>
      </w:r>
    </w:p>
    <w:p w:rsidR="007C0BEE" w:rsidRPr="00733C24" w:rsidRDefault="007C0BEE" w:rsidP="007C0BEE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2、未标注“湖南省自然科学基金资助”及项目编号的论文不能</w:t>
      </w:r>
      <w:proofErr w:type="gramStart"/>
      <w:r w:rsidRPr="00733C24">
        <w:rPr>
          <w:rFonts w:asciiTheme="minorEastAsia" w:eastAsiaTheme="minorEastAsia" w:hAnsiTheme="minorEastAsia" w:hint="eastAsia"/>
          <w:sz w:val="28"/>
          <w:szCs w:val="24"/>
        </w:rPr>
        <w:t>做为</w:t>
      </w:r>
      <w:proofErr w:type="gramEnd"/>
      <w:r w:rsidRPr="00733C24">
        <w:rPr>
          <w:rFonts w:asciiTheme="minorEastAsia" w:eastAsiaTheme="minorEastAsia" w:hAnsiTheme="minorEastAsia" w:hint="eastAsia"/>
          <w:sz w:val="28"/>
          <w:szCs w:val="24"/>
        </w:rPr>
        <w:t>项目结题成果，尚未正式发表的文章不能作为结题成果列入；</w:t>
      </w:r>
    </w:p>
    <w:p w:rsidR="007C0BEE" w:rsidRPr="00733C24" w:rsidRDefault="007C0BEE" w:rsidP="007C0BEE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3、被</w:t>
      </w:r>
      <w:proofErr w:type="spellStart"/>
      <w:r w:rsidRPr="00733C24">
        <w:rPr>
          <w:rFonts w:asciiTheme="minorEastAsia" w:eastAsiaTheme="minorEastAsia" w:hAnsiTheme="minorEastAsia" w:hint="eastAsia"/>
          <w:sz w:val="28"/>
          <w:szCs w:val="24"/>
        </w:rPr>
        <w:t>sci</w:t>
      </w:r>
      <w:proofErr w:type="spellEnd"/>
      <w:r w:rsidRPr="00733C24">
        <w:rPr>
          <w:rFonts w:asciiTheme="minorEastAsia" w:eastAsiaTheme="minorEastAsia" w:hAnsiTheme="minorEastAsia" w:hint="eastAsia"/>
          <w:sz w:val="28"/>
          <w:szCs w:val="24"/>
        </w:rPr>
        <w:t>、</w:t>
      </w:r>
      <w:proofErr w:type="spellStart"/>
      <w:r w:rsidRPr="00733C24">
        <w:rPr>
          <w:rFonts w:asciiTheme="minorEastAsia" w:eastAsiaTheme="minorEastAsia" w:hAnsiTheme="minorEastAsia" w:hint="eastAsia"/>
          <w:sz w:val="28"/>
          <w:szCs w:val="24"/>
        </w:rPr>
        <w:t>ei</w:t>
      </w:r>
      <w:proofErr w:type="spellEnd"/>
      <w:r w:rsidRPr="00733C24">
        <w:rPr>
          <w:rFonts w:asciiTheme="minorEastAsia" w:eastAsiaTheme="minorEastAsia" w:hAnsiTheme="minorEastAsia" w:hint="eastAsia"/>
          <w:sz w:val="28"/>
          <w:szCs w:val="24"/>
        </w:rPr>
        <w:t>等收录的论文请提供检索证明；</w:t>
      </w:r>
    </w:p>
    <w:p w:rsidR="007C0BEE" w:rsidRPr="00733C24" w:rsidRDefault="007C0BEE" w:rsidP="007C0BEE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4、</w:t>
      </w:r>
      <w:proofErr w:type="gramStart"/>
      <w:r w:rsidRPr="00733C24">
        <w:rPr>
          <w:rFonts w:asciiTheme="minorEastAsia" w:eastAsiaTheme="minorEastAsia" w:hAnsiTheme="minorEastAsia" w:hint="eastAsia"/>
          <w:sz w:val="28"/>
          <w:szCs w:val="24"/>
        </w:rPr>
        <w:t>请项目</w:t>
      </w:r>
      <w:proofErr w:type="gramEnd"/>
      <w:r w:rsidRPr="00733C24">
        <w:rPr>
          <w:rFonts w:asciiTheme="minorEastAsia" w:eastAsiaTheme="minorEastAsia" w:hAnsiTheme="minorEastAsia" w:hint="eastAsia"/>
          <w:sz w:val="28"/>
          <w:szCs w:val="24"/>
        </w:rPr>
        <w:t>负责人认真填写财务决算表(其中管理费按</w:t>
      </w:r>
      <w:r w:rsidR="004B2BEA" w:rsidRPr="00733C24">
        <w:rPr>
          <w:rFonts w:asciiTheme="minorEastAsia" w:eastAsiaTheme="minorEastAsia" w:hAnsiTheme="minorEastAsia" w:hint="eastAsia"/>
          <w:sz w:val="28"/>
          <w:szCs w:val="24"/>
        </w:rPr>
        <w:t>百分之五</w:t>
      </w:r>
      <w:r w:rsidRPr="00733C24">
        <w:rPr>
          <w:rFonts w:asciiTheme="minorEastAsia" w:eastAsiaTheme="minorEastAsia" w:hAnsiTheme="minorEastAsia" w:hint="eastAsia"/>
          <w:sz w:val="28"/>
          <w:szCs w:val="24"/>
        </w:rPr>
        <w:t>填写)；</w:t>
      </w:r>
    </w:p>
    <w:p w:rsidR="007C0BEE" w:rsidRPr="00733C24" w:rsidRDefault="007C0BEE" w:rsidP="007C0BEE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5、</w:t>
      </w:r>
      <w:r w:rsidR="00965345" w:rsidRPr="00733C24">
        <w:rPr>
          <w:rFonts w:asciiTheme="minorEastAsia" w:eastAsiaTheme="minorEastAsia" w:hAnsiTheme="minorEastAsia" w:hint="eastAsia"/>
          <w:sz w:val="28"/>
          <w:szCs w:val="24"/>
        </w:rPr>
        <w:t>结题报告中</w:t>
      </w:r>
      <w:r w:rsidRPr="00733C24">
        <w:rPr>
          <w:rFonts w:asciiTheme="minorEastAsia" w:eastAsiaTheme="minorEastAsia" w:hAnsiTheme="minorEastAsia" w:hint="eastAsia"/>
          <w:sz w:val="28"/>
          <w:szCs w:val="24"/>
        </w:rPr>
        <w:t>“依托单位学术委员会对项目完成质量、学术水平的评价”</w:t>
      </w:r>
      <w:proofErr w:type="gramStart"/>
      <w:r w:rsidRPr="00733C24">
        <w:rPr>
          <w:rFonts w:asciiTheme="minorEastAsia" w:eastAsiaTheme="minorEastAsia" w:hAnsiTheme="minorEastAsia" w:hint="eastAsia"/>
          <w:sz w:val="28"/>
          <w:szCs w:val="24"/>
        </w:rPr>
        <w:t>一栏请参照</w:t>
      </w:r>
      <w:proofErr w:type="gramEnd"/>
      <w:r w:rsidRPr="00733C24">
        <w:rPr>
          <w:rFonts w:asciiTheme="minorEastAsia" w:eastAsiaTheme="minorEastAsia" w:hAnsiTheme="minorEastAsia" w:hint="eastAsia"/>
          <w:sz w:val="28"/>
          <w:szCs w:val="24"/>
        </w:rPr>
        <w:t>以下格式自行填写：“项目针对/围绕xxx问题，采用xxx的研究方法，开展了xxx方面的研究，解决了</w:t>
      </w:r>
      <w:proofErr w:type="spellStart"/>
      <w:r w:rsidRPr="00733C24">
        <w:rPr>
          <w:rFonts w:asciiTheme="minorEastAsia" w:eastAsiaTheme="minorEastAsia" w:hAnsiTheme="minorEastAsia" w:hint="eastAsia"/>
          <w:sz w:val="28"/>
          <w:szCs w:val="24"/>
        </w:rPr>
        <w:t>xxxx</w:t>
      </w:r>
      <w:proofErr w:type="spellEnd"/>
      <w:r w:rsidRPr="00733C24">
        <w:rPr>
          <w:rFonts w:asciiTheme="minorEastAsia" w:eastAsiaTheme="minorEastAsia" w:hAnsiTheme="minorEastAsia" w:hint="eastAsia"/>
          <w:sz w:val="28"/>
          <w:szCs w:val="24"/>
        </w:rPr>
        <w:t>的问题，取得了xxx研究成果（不要涉及论文，专利具体数量等），研究成果在研究领域/方向具有xxx科学意义，具备xxx应用前景/产生了xxx经济效益。项目完成了合同约定的研究任务，取得了预期的研究成果，符合项目结题</w:t>
      </w:r>
      <w:r w:rsidRPr="00733C24">
        <w:rPr>
          <w:rFonts w:asciiTheme="minorEastAsia" w:eastAsiaTheme="minorEastAsia" w:hAnsiTheme="minorEastAsia" w:hint="eastAsia"/>
          <w:sz w:val="28"/>
          <w:szCs w:val="24"/>
        </w:rPr>
        <w:lastRenderedPageBreak/>
        <w:t xml:space="preserve">条件，同意申请结题。” </w:t>
      </w:r>
    </w:p>
    <w:p w:rsidR="007C0BEE" w:rsidRPr="00A50E74" w:rsidRDefault="007C0BEE" w:rsidP="00A50E74">
      <w:pPr>
        <w:spacing w:line="500" w:lineRule="exact"/>
        <w:ind w:firstLine="480"/>
        <w:rPr>
          <w:rFonts w:ascii="宋体" w:hAnsi="宋体" w:cs="宋体"/>
          <w:kern w:val="0"/>
          <w:sz w:val="32"/>
          <w:szCs w:val="28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6、省市联合基金项目请提供合作企业的评价报告（</w:t>
      </w:r>
      <w:proofErr w:type="gramStart"/>
      <w:r w:rsidRPr="00733C24">
        <w:rPr>
          <w:rFonts w:asciiTheme="minorEastAsia" w:eastAsiaTheme="minorEastAsia" w:hAnsiTheme="minorEastAsia" w:hint="eastAsia"/>
          <w:sz w:val="28"/>
          <w:szCs w:val="24"/>
        </w:rPr>
        <w:t>须盖企业</w:t>
      </w:r>
      <w:proofErr w:type="gramEnd"/>
      <w:r w:rsidRPr="00733C24">
        <w:rPr>
          <w:rFonts w:asciiTheme="minorEastAsia" w:eastAsiaTheme="minorEastAsia" w:hAnsiTheme="minorEastAsia" w:hint="eastAsia"/>
          <w:sz w:val="28"/>
          <w:szCs w:val="24"/>
        </w:rPr>
        <w:t>公章）。</w:t>
      </w:r>
      <w:r w:rsidRPr="00733C24">
        <w:rPr>
          <w:rFonts w:ascii="宋体" w:hAnsi="宋体" w:cs="宋体" w:hint="eastAsia"/>
          <w:kern w:val="0"/>
          <w:sz w:val="32"/>
          <w:szCs w:val="28"/>
        </w:rPr>
        <w:t xml:space="preserve"> </w:t>
      </w:r>
    </w:p>
    <w:p w:rsidR="00BA0569" w:rsidRPr="00733C24" w:rsidRDefault="001A7C21" w:rsidP="009339E5">
      <w:pPr>
        <w:spacing w:line="500" w:lineRule="exact"/>
        <w:ind w:firstLine="480"/>
        <w:rPr>
          <w:rFonts w:asciiTheme="minorEastAsia" w:eastAsiaTheme="minorEastAsia" w:hAnsiTheme="minorEastAsia"/>
          <w:b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b/>
          <w:sz w:val="28"/>
          <w:szCs w:val="24"/>
        </w:rPr>
        <w:t>三</w:t>
      </w:r>
      <w:r w:rsidR="00BA0569" w:rsidRPr="00733C24">
        <w:rPr>
          <w:rFonts w:asciiTheme="minorEastAsia" w:eastAsiaTheme="minorEastAsia" w:hAnsiTheme="minorEastAsia"/>
          <w:b/>
          <w:sz w:val="28"/>
          <w:szCs w:val="24"/>
        </w:rPr>
        <w:t>、材料要求</w:t>
      </w:r>
    </w:p>
    <w:p w:rsidR="00BA0569" w:rsidRPr="00733C24" w:rsidRDefault="00BA0569" w:rsidP="009339E5">
      <w:pPr>
        <w:spacing w:line="500" w:lineRule="exact"/>
        <w:ind w:firstLine="480"/>
        <w:rPr>
          <w:rFonts w:ascii="黑体" w:eastAsia="黑体" w:hAnsiTheme="minorEastAsia"/>
          <w:sz w:val="28"/>
          <w:szCs w:val="24"/>
        </w:rPr>
      </w:pPr>
      <w:r w:rsidRPr="00733C24">
        <w:rPr>
          <w:rFonts w:ascii="黑体" w:eastAsia="黑体" w:hAnsiTheme="minorEastAsia" w:hint="eastAsia"/>
          <w:sz w:val="28"/>
          <w:szCs w:val="24"/>
        </w:rPr>
        <w:t>结题项目需准备的材料</w:t>
      </w:r>
      <w:r w:rsidR="005F69D1" w:rsidRPr="00733C24">
        <w:rPr>
          <w:rFonts w:ascii="黑体" w:eastAsia="黑体" w:hAnsiTheme="minorEastAsia" w:hint="eastAsia"/>
          <w:sz w:val="28"/>
          <w:szCs w:val="24"/>
        </w:rPr>
        <w:t>：</w:t>
      </w:r>
    </w:p>
    <w:p w:rsidR="005F69D1" w:rsidRPr="00733C24" w:rsidRDefault="005F69D1" w:rsidP="005F69D1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1、《结题报告》，报告样式详见附件；</w:t>
      </w:r>
    </w:p>
    <w:p w:rsidR="005F69D1" w:rsidRPr="00733C24" w:rsidRDefault="005F69D1" w:rsidP="005F69D1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2、湖南省自然科学基金资助项目立项合同书复印件；</w:t>
      </w:r>
    </w:p>
    <w:p w:rsidR="005F69D1" w:rsidRPr="00733C24" w:rsidRDefault="005F69D1" w:rsidP="005F69D1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3、研究成果复印件等（省市联合基金需要提供合作企业加盖公章的评价报告）；</w:t>
      </w:r>
    </w:p>
    <w:p w:rsidR="005F69D1" w:rsidRPr="00733C24" w:rsidRDefault="005F69D1" w:rsidP="005F69D1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4、结题报告与合同、成果复印件装订成一册，一式二份；</w:t>
      </w:r>
    </w:p>
    <w:p w:rsidR="005F69D1" w:rsidRPr="00733C24" w:rsidRDefault="005F69D1" w:rsidP="005F69D1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5、结题项目成果汇总表（见附件</w:t>
      </w:r>
      <w:r w:rsidR="00F54BCE" w:rsidRPr="00733C24">
        <w:rPr>
          <w:rFonts w:asciiTheme="minorEastAsia" w:eastAsiaTheme="minorEastAsia" w:hAnsiTheme="minorEastAsia" w:hint="eastAsia"/>
          <w:sz w:val="28"/>
          <w:szCs w:val="24"/>
        </w:rPr>
        <w:t>，</w:t>
      </w:r>
      <w:r w:rsidRPr="00733C24">
        <w:rPr>
          <w:rFonts w:asciiTheme="minorEastAsia" w:eastAsiaTheme="minorEastAsia" w:hAnsiTheme="minorEastAsia" w:hint="eastAsia"/>
          <w:sz w:val="28"/>
          <w:szCs w:val="24"/>
        </w:rPr>
        <w:t>无汇总表的不接受该个人结题材料）；</w:t>
      </w:r>
    </w:p>
    <w:p w:rsidR="00BA0569" w:rsidRPr="00733C24" w:rsidRDefault="005F69D1" w:rsidP="005F69D1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6、以上材料均提供电子版，请发送电子邮箱78231943@qq.com。</w:t>
      </w:r>
      <w:r w:rsidR="003801C7" w:rsidRPr="00733C24">
        <w:rPr>
          <w:rFonts w:asciiTheme="minorEastAsia" w:eastAsiaTheme="minorEastAsia" w:hAnsiTheme="minorEastAsia" w:hint="eastAsia"/>
          <w:sz w:val="28"/>
          <w:szCs w:val="24"/>
        </w:rPr>
        <w:t>。</w:t>
      </w:r>
    </w:p>
    <w:p w:rsidR="00BA0569" w:rsidRPr="00733C24" w:rsidRDefault="00BA0569" w:rsidP="009339E5">
      <w:pPr>
        <w:spacing w:line="500" w:lineRule="exact"/>
        <w:ind w:firstLine="480"/>
        <w:rPr>
          <w:rFonts w:ascii="黑体" w:eastAsia="黑体" w:hAnsiTheme="minorEastAsia"/>
          <w:sz w:val="28"/>
          <w:szCs w:val="24"/>
        </w:rPr>
      </w:pPr>
      <w:r w:rsidRPr="00733C24">
        <w:rPr>
          <w:rFonts w:ascii="黑体" w:eastAsia="黑体" w:hAnsiTheme="minorEastAsia" w:hint="eastAsia"/>
          <w:sz w:val="28"/>
          <w:szCs w:val="24"/>
        </w:rPr>
        <w:t>验收项目需准备的材料</w:t>
      </w:r>
      <w:r w:rsidR="005F69D1" w:rsidRPr="00733C24">
        <w:rPr>
          <w:rFonts w:ascii="黑体" w:eastAsia="黑体" w:hAnsiTheme="minorEastAsia" w:hint="eastAsia"/>
          <w:sz w:val="28"/>
          <w:szCs w:val="24"/>
        </w:rPr>
        <w:t>：</w:t>
      </w:r>
    </w:p>
    <w:p w:rsidR="00BA0569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验收报告一式四份（需装订成册，包括验收报告、项目立项合同和成果复印件）、项目负责人填写专家验收意见初稿（电子版和1份打印好的纸质件）、汇报PPT（杰青10分钟汇报5分钟提问）等，相关验收报告模板见附件。</w:t>
      </w:r>
    </w:p>
    <w:p w:rsidR="00BA0569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项目验收的PPT模板，项目验收以项目合同中规定的内容和确定的考核指标为基本依据，内容主要有一下5个方面：对照合同完成情况；取得的成果（人才、论文、专利、奖励、获得国家基金情况和获得其他项目情况）；突出亮点；成果应用前景；经费使用情况。</w:t>
      </w:r>
    </w:p>
    <w:p w:rsidR="001A7C21" w:rsidRPr="00733C24" w:rsidRDefault="00103306" w:rsidP="001A7C21">
      <w:pPr>
        <w:spacing w:line="500" w:lineRule="exact"/>
        <w:ind w:firstLine="480"/>
        <w:rPr>
          <w:rFonts w:asciiTheme="minorEastAsia" w:eastAsiaTheme="minorEastAsia" w:hAnsiTheme="minorEastAsia"/>
          <w:b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b/>
          <w:sz w:val="28"/>
          <w:szCs w:val="24"/>
        </w:rPr>
        <w:t>四</w:t>
      </w:r>
      <w:r w:rsidR="001A7C21" w:rsidRPr="00733C24">
        <w:rPr>
          <w:rFonts w:asciiTheme="minorEastAsia" w:eastAsiaTheme="minorEastAsia" w:hAnsiTheme="minorEastAsia" w:hint="eastAsia"/>
          <w:b/>
          <w:sz w:val="28"/>
          <w:szCs w:val="24"/>
        </w:rPr>
        <w:t>、其他有关要求</w:t>
      </w:r>
    </w:p>
    <w:p w:rsidR="001A7C21" w:rsidRPr="00733C24" w:rsidRDefault="001A7C21" w:rsidP="001A7C21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1、</w:t>
      </w:r>
      <w:proofErr w:type="gramStart"/>
      <w:r w:rsidRPr="00733C24">
        <w:rPr>
          <w:rFonts w:asciiTheme="minorEastAsia" w:eastAsiaTheme="minorEastAsia" w:hAnsiTheme="minorEastAsia" w:hint="eastAsia"/>
          <w:sz w:val="28"/>
          <w:szCs w:val="24"/>
        </w:rPr>
        <w:t>省基金</w:t>
      </w:r>
      <w:proofErr w:type="gramEnd"/>
      <w:r w:rsidRPr="00733C24">
        <w:rPr>
          <w:rFonts w:asciiTheme="minorEastAsia" w:eastAsiaTheme="minorEastAsia" w:hAnsiTheme="minorEastAsia" w:hint="eastAsia"/>
          <w:sz w:val="28"/>
          <w:szCs w:val="24"/>
        </w:rPr>
        <w:t>已通过结题、验收项目将统一由基金办行文，不再返回验收报告或者结题报告。</w:t>
      </w:r>
    </w:p>
    <w:p w:rsidR="00BA0569" w:rsidRPr="00733C24" w:rsidRDefault="001A7C21" w:rsidP="006F76C7">
      <w:pPr>
        <w:spacing w:line="500" w:lineRule="exact"/>
        <w:ind w:firstLine="480"/>
        <w:rPr>
          <w:rFonts w:ascii="宋体" w:hAnsi="宋体" w:cs="宋体"/>
          <w:kern w:val="0"/>
          <w:sz w:val="32"/>
          <w:szCs w:val="28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2、</w:t>
      </w:r>
      <w:r w:rsidR="00BA0569" w:rsidRPr="00733C24">
        <w:rPr>
          <w:rFonts w:asciiTheme="minorEastAsia" w:eastAsiaTheme="minorEastAsia" w:hAnsiTheme="minorEastAsia"/>
          <w:sz w:val="28"/>
          <w:szCs w:val="24"/>
        </w:rPr>
        <w:t>结题项目材料接收截止时间为5月30日，省市联合项目验收时间具体由当地科技局组织安排。</w:t>
      </w:r>
    </w:p>
    <w:p w:rsidR="00BA0569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b/>
          <w:sz w:val="28"/>
          <w:szCs w:val="24"/>
        </w:rPr>
      </w:pPr>
      <w:r w:rsidRPr="00733C24">
        <w:rPr>
          <w:rFonts w:asciiTheme="minorEastAsia" w:eastAsiaTheme="minorEastAsia" w:hAnsiTheme="minorEastAsia"/>
          <w:b/>
          <w:sz w:val="28"/>
          <w:szCs w:val="24"/>
        </w:rPr>
        <w:t>五、科技报告</w:t>
      </w:r>
    </w:p>
    <w:p w:rsidR="00BA0569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lastRenderedPageBreak/>
        <w:t>根据国务院办公厅转发科技部《关于加快建立国家科技报告制度的指导意见》和湖南省科技报告制度相关要求，财政性资金资助的科技项目必须呈交科技报告。</w:t>
      </w:r>
    </w:p>
    <w:p w:rsidR="002D10A1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青年基金项目、面上项目、联合基金项目需提交最终的科技报告1份</w:t>
      </w:r>
      <w:r w:rsidR="002D10A1" w:rsidRPr="00733C24">
        <w:rPr>
          <w:rFonts w:asciiTheme="minorEastAsia" w:eastAsiaTheme="minorEastAsia" w:hAnsiTheme="minorEastAsia" w:hint="eastAsia"/>
          <w:sz w:val="28"/>
          <w:szCs w:val="24"/>
        </w:rPr>
        <w:t>。</w:t>
      </w:r>
    </w:p>
    <w:p w:rsidR="002D10A1" w:rsidRDefault="00BA0569" w:rsidP="00F26F7D">
      <w:pPr>
        <w:spacing w:line="500" w:lineRule="exact"/>
        <w:ind w:firstLine="480"/>
        <w:jc w:val="left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科技报告呈交系统网址：</w:t>
      </w:r>
      <w:r w:rsidRPr="007F73D3">
        <w:rPr>
          <w:rFonts w:asciiTheme="minorEastAsia" w:eastAsiaTheme="minorEastAsia" w:hAnsiTheme="minorEastAsia"/>
          <w:sz w:val="24"/>
          <w:szCs w:val="24"/>
        </w:rPr>
        <w:t>http://61.187.87.57:8088/reportsubmit/</w:t>
      </w:r>
      <w:r w:rsidRPr="00733C24">
        <w:rPr>
          <w:rFonts w:asciiTheme="minorEastAsia" w:eastAsiaTheme="minorEastAsia" w:hAnsiTheme="minorEastAsia"/>
          <w:sz w:val="28"/>
          <w:szCs w:val="24"/>
        </w:rPr>
        <w:t>，呈交科技报告的授权码由省科技厅统一发给项目负责人邮箱，如未收到，请及时联系省科技报告管理服务中心</w:t>
      </w:r>
      <w:r w:rsidRPr="00F26F7D">
        <w:rPr>
          <w:rFonts w:asciiTheme="minorEastAsia" w:eastAsiaTheme="minorEastAsia" w:hAnsiTheme="minorEastAsia"/>
          <w:sz w:val="24"/>
          <w:szCs w:val="24"/>
        </w:rPr>
        <w:t>（黄卉 84586773夏艳红 84586791）</w:t>
      </w:r>
      <w:r w:rsidRPr="00733C24">
        <w:rPr>
          <w:rFonts w:asciiTheme="minorEastAsia" w:eastAsiaTheme="minorEastAsia" w:hAnsiTheme="minorEastAsia"/>
          <w:sz w:val="28"/>
          <w:szCs w:val="24"/>
        </w:rPr>
        <w:t>。</w:t>
      </w:r>
    </w:p>
    <w:p w:rsidR="00F26F7D" w:rsidRPr="00F26F7D" w:rsidRDefault="00F26F7D" w:rsidP="00F26F7D">
      <w:pPr>
        <w:spacing w:line="500" w:lineRule="exact"/>
        <w:ind w:firstLine="480"/>
        <w:jc w:val="left"/>
        <w:rPr>
          <w:rFonts w:asciiTheme="minorEastAsia" w:eastAsiaTheme="minorEastAsia" w:hAnsiTheme="minorEastAsia"/>
          <w:sz w:val="28"/>
          <w:szCs w:val="24"/>
        </w:rPr>
      </w:pPr>
    </w:p>
    <w:p w:rsidR="00BA0569" w:rsidRPr="00733C24" w:rsidRDefault="00BA0569" w:rsidP="009339E5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六、联系人：</w:t>
      </w:r>
      <w:r w:rsidR="000F22D1" w:rsidRPr="00733C24">
        <w:rPr>
          <w:rFonts w:asciiTheme="minorEastAsia" w:eastAsiaTheme="minorEastAsia" w:hAnsiTheme="minorEastAsia" w:hint="eastAsia"/>
          <w:sz w:val="28"/>
          <w:szCs w:val="24"/>
        </w:rPr>
        <w:t>于文惠（65516） 罗丹（63587）</w:t>
      </w:r>
      <w:r w:rsidR="000F22D1" w:rsidRPr="00733C24">
        <w:rPr>
          <w:rFonts w:asciiTheme="minorEastAsia" w:eastAsiaTheme="minorEastAsia" w:hAnsiTheme="minorEastAsia"/>
          <w:sz w:val="28"/>
          <w:szCs w:val="24"/>
        </w:rPr>
        <w:t xml:space="preserve"> </w:t>
      </w:r>
    </w:p>
    <w:p w:rsidR="00EC3B70" w:rsidRPr="00733C24" w:rsidRDefault="00EC3B70" w:rsidP="009339E5">
      <w:pPr>
        <w:spacing w:line="500" w:lineRule="exact"/>
        <w:ind w:firstLine="480"/>
        <w:jc w:val="left"/>
        <w:rPr>
          <w:rFonts w:asciiTheme="minorEastAsia" w:eastAsiaTheme="minorEastAsia" w:hAnsiTheme="minorEastAsia"/>
          <w:sz w:val="28"/>
          <w:szCs w:val="24"/>
        </w:rPr>
      </w:pPr>
    </w:p>
    <w:p w:rsidR="003A4A8C" w:rsidRPr="00733C24" w:rsidRDefault="00EC3B70" w:rsidP="009339E5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>附件：</w:t>
      </w:r>
      <w:r w:rsidR="007251A4" w:rsidRPr="00733C24">
        <w:rPr>
          <w:rFonts w:asciiTheme="minorEastAsia" w:eastAsiaTheme="minorEastAsia" w:hAnsiTheme="minorEastAsia" w:hint="eastAsia"/>
          <w:sz w:val="28"/>
          <w:szCs w:val="24"/>
        </w:rPr>
        <w:t>结题相关附件.</w:t>
      </w:r>
      <w:proofErr w:type="gramStart"/>
      <w:r w:rsidR="007251A4" w:rsidRPr="00733C24">
        <w:rPr>
          <w:rFonts w:asciiTheme="minorEastAsia" w:eastAsiaTheme="minorEastAsia" w:hAnsiTheme="minorEastAsia" w:hint="eastAsia"/>
          <w:sz w:val="28"/>
          <w:szCs w:val="24"/>
        </w:rPr>
        <w:t>zip</w:t>
      </w:r>
      <w:proofErr w:type="gramEnd"/>
    </w:p>
    <w:p w:rsidR="00EC3B70" w:rsidRPr="0078312A" w:rsidRDefault="00AF65ED" w:rsidP="0078312A">
      <w:pPr>
        <w:spacing w:line="500" w:lineRule="exact"/>
        <w:ind w:leftChars="270" w:left="1011" w:hangingChars="202" w:hanging="444"/>
        <w:rPr>
          <w:sz w:val="22"/>
        </w:rPr>
      </w:pPr>
      <w:r w:rsidRPr="0078312A">
        <w:rPr>
          <w:rFonts w:hint="eastAsia"/>
          <w:sz w:val="22"/>
        </w:rPr>
        <w:t>1</w:t>
      </w:r>
      <w:r w:rsidR="002541E5" w:rsidRPr="0078312A">
        <w:rPr>
          <w:rFonts w:hint="eastAsia"/>
          <w:sz w:val="22"/>
        </w:rPr>
        <w:t>、</w:t>
      </w:r>
      <w:proofErr w:type="gramStart"/>
      <w:r w:rsidR="002541E5" w:rsidRPr="0078312A">
        <w:rPr>
          <w:rFonts w:hint="eastAsia"/>
          <w:sz w:val="22"/>
        </w:rPr>
        <w:t>省基金</w:t>
      </w:r>
      <w:proofErr w:type="gramEnd"/>
      <w:r w:rsidR="002541E5" w:rsidRPr="0078312A">
        <w:rPr>
          <w:rFonts w:hint="eastAsia"/>
          <w:sz w:val="22"/>
        </w:rPr>
        <w:t>办结题通知</w:t>
      </w:r>
    </w:p>
    <w:p w:rsidR="002541E5" w:rsidRPr="0078312A" w:rsidRDefault="00AF65ED" w:rsidP="0078312A">
      <w:pPr>
        <w:spacing w:line="500" w:lineRule="exact"/>
        <w:ind w:leftChars="270" w:left="1011" w:hangingChars="202" w:hanging="444"/>
        <w:rPr>
          <w:sz w:val="22"/>
        </w:rPr>
      </w:pPr>
      <w:r w:rsidRPr="0078312A">
        <w:rPr>
          <w:rFonts w:hint="eastAsia"/>
          <w:sz w:val="22"/>
        </w:rPr>
        <w:t>2</w:t>
      </w:r>
      <w:r w:rsidR="002541E5" w:rsidRPr="0078312A">
        <w:rPr>
          <w:rFonts w:hint="eastAsia"/>
          <w:sz w:val="22"/>
        </w:rPr>
        <w:t>、学校关于开展</w:t>
      </w:r>
      <w:r w:rsidR="002541E5" w:rsidRPr="0078312A">
        <w:rPr>
          <w:rFonts w:hint="eastAsia"/>
          <w:sz w:val="22"/>
        </w:rPr>
        <w:t>2018</w:t>
      </w:r>
      <w:r w:rsidR="002541E5" w:rsidRPr="0078312A">
        <w:rPr>
          <w:rFonts w:hint="eastAsia"/>
          <w:sz w:val="22"/>
        </w:rPr>
        <w:t>年度省自</w:t>
      </w:r>
      <w:proofErr w:type="gramStart"/>
      <w:r w:rsidR="002541E5" w:rsidRPr="0078312A">
        <w:rPr>
          <w:rFonts w:hint="eastAsia"/>
          <w:sz w:val="22"/>
        </w:rPr>
        <w:t>科基金</w:t>
      </w:r>
      <w:proofErr w:type="gramEnd"/>
      <w:r w:rsidR="002541E5" w:rsidRPr="0078312A">
        <w:rPr>
          <w:rFonts w:hint="eastAsia"/>
          <w:sz w:val="22"/>
        </w:rPr>
        <w:t>项目结题验收和中期评估有关事项的通知</w:t>
      </w:r>
    </w:p>
    <w:p w:rsidR="002541E5" w:rsidRPr="0078312A" w:rsidRDefault="00AF65ED" w:rsidP="0078312A">
      <w:pPr>
        <w:spacing w:line="500" w:lineRule="exact"/>
        <w:ind w:leftChars="270" w:left="1011" w:hangingChars="202" w:hanging="444"/>
        <w:rPr>
          <w:sz w:val="22"/>
        </w:rPr>
      </w:pPr>
      <w:r w:rsidRPr="0078312A">
        <w:rPr>
          <w:rFonts w:hint="eastAsia"/>
          <w:sz w:val="22"/>
        </w:rPr>
        <w:t>3</w:t>
      </w:r>
      <w:r w:rsidR="002541E5" w:rsidRPr="0078312A">
        <w:rPr>
          <w:rFonts w:hint="eastAsia"/>
          <w:sz w:val="22"/>
        </w:rPr>
        <w:t>、成果汇总表</w:t>
      </w:r>
    </w:p>
    <w:p w:rsidR="002541E5" w:rsidRPr="0078312A" w:rsidRDefault="00AF65ED" w:rsidP="0078312A">
      <w:pPr>
        <w:spacing w:line="500" w:lineRule="exact"/>
        <w:ind w:leftChars="270" w:left="1011" w:hangingChars="202" w:hanging="444"/>
        <w:rPr>
          <w:sz w:val="22"/>
        </w:rPr>
      </w:pPr>
      <w:r w:rsidRPr="0078312A">
        <w:rPr>
          <w:rFonts w:hint="eastAsia"/>
          <w:sz w:val="22"/>
        </w:rPr>
        <w:t>4</w:t>
      </w:r>
      <w:r w:rsidR="002541E5" w:rsidRPr="0078312A">
        <w:rPr>
          <w:rFonts w:hint="eastAsia"/>
          <w:sz w:val="22"/>
        </w:rPr>
        <w:t>、湖南省自然科学基金（重点、杰青）项目验收评价报告</w:t>
      </w:r>
    </w:p>
    <w:p w:rsidR="002541E5" w:rsidRPr="0078312A" w:rsidRDefault="00AF65ED" w:rsidP="0078312A">
      <w:pPr>
        <w:spacing w:line="500" w:lineRule="exact"/>
        <w:ind w:leftChars="270" w:left="1011" w:hangingChars="202" w:hanging="444"/>
        <w:rPr>
          <w:sz w:val="22"/>
        </w:rPr>
      </w:pPr>
      <w:r w:rsidRPr="0078312A">
        <w:rPr>
          <w:rFonts w:hint="eastAsia"/>
          <w:sz w:val="22"/>
        </w:rPr>
        <w:t>5</w:t>
      </w:r>
      <w:r w:rsidR="002541E5" w:rsidRPr="0078312A">
        <w:rPr>
          <w:rFonts w:hint="eastAsia"/>
          <w:sz w:val="22"/>
        </w:rPr>
        <w:t>、湖南省自然科学基金资助项目结题报告</w:t>
      </w:r>
    </w:p>
    <w:p w:rsidR="00291547" w:rsidRPr="0078312A" w:rsidRDefault="00AF65ED" w:rsidP="0078312A">
      <w:pPr>
        <w:spacing w:line="500" w:lineRule="exact"/>
        <w:ind w:leftChars="270" w:left="1011" w:hangingChars="202" w:hanging="444"/>
        <w:rPr>
          <w:sz w:val="22"/>
        </w:rPr>
      </w:pPr>
      <w:r w:rsidRPr="0078312A">
        <w:rPr>
          <w:rFonts w:hint="eastAsia"/>
          <w:sz w:val="22"/>
        </w:rPr>
        <w:t>6</w:t>
      </w:r>
      <w:r w:rsidR="00291547" w:rsidRPr="0078312A">
        <w:rPr>
          <w:rFonts w:hint="eastAsia"/>
          <w:sz w:val="22"/>
        </w:rPr>
        <w:t>、湖南省自然科学省市联合基金重点项目验收评议报告</w:t>
      </w:r>
    </w:p>
    <w:p w:rsidR="00291547" w:rsidRPr="0078312A" w:rsidRDefault="00AF65ED" w:rsidP="0078312A">
      <w:pPr>
        <w:spacing w:line="500" w:lineRule="exact"/>
        <w:ind w:leftChars="270" w:left="1011" w:hangingChars="202" w:hanging="444"/>
        <w:rPr>
          <w:sz w:val="22"/>
        </w:rPr>
      </w:pPr>
      <w:r w:rsidRPr="0078312A">
        <w:rPr>
          <w:rFonts w:hint="eastAsia"/>
          <w:sz w:val="22"/>
        </w:rPr>
        <w:t>7</w:t>
      </w:r>
      <w:r w:rsidR="00291547" w:rsidRPr="0078312A">
        <w:rPr>
          <w:rFonts w:hint="eastAsia"/>
          <w:sz w:val="22"/>
        </w:rPr>
        <w:t>、湖南省自然科学省市联合基金资助项目结题报告</w:t>
      </w:r>
    </w:p>
    <w:p w:rsidR="00291547" w:rsidRPr="0078312A" w:rsidRDefault="00AF65ED" w:rsidP="0078312A">
      <w:pPr>
        <w:spacing w:line="500" w:lineRule="exact"/>
        <w:ind w:leftChars="270" w:left="1011" w:hangingChars="202" w:hanging="444"/>
        <w:rPr>
          <w:sz w:val="22"/>
        </w:rPr>
      </w:pPr>
      <w:r w:rsidRPr="0078312A">
        <w:rPr>
          <w:rFonts w:hint="eastAsia"/>
          <w:sz w:val="22"/>
        </w:rPr>
        <w:t>8</w:t>
      </w:r>
      <w:r w:rsidR="00291547" w:rsidRPr="0078312A">
        <w:rPr>
          <w:rFonts w:hint="eastAsia"/>
          <w:sz w:val="22"/>
        </w:rPr>
        <w:t>、湖南省自然科学基金资助项目年度进展报告</w:t>
      </w:r>
    </w:p>
    <w:p w:rsidR="00EC3B70" w:rsidRPr="00A50E74" w:rsidRDefault="00AF65ED" w:rsidP="00A50E74">
      <w:pPr>
        <w:spacing w:line="500" w:lineRule="exact"/>
        <w:ind w:leftChars="270" w:left="1011" w:hangingChars="202" w:hanging="444"/>
        <w:rPr>
          <w:sz w:val="22"/>
        </w:rPr>
      </w:pPr>
      <w:r w:rsidRPr="0078312A">
        <w:rPr>
          <w:rFonts w:hint="eastAsia"/>
          <w:sz w:val="22"/>
        </w:rPr>
        <w:t>9</w:t>
      </w:r>
      <w:r w:rsidR="007828D0" w:rsidRPr="0078312A">
        <w:rPr>
          <w:rFonts w:hint="eastAsia"/>
          <w:sz w:val="22"/>
        </w:rPr>
        <w:t>、</w:t>
      </w:r>
      <w:r w:rsidR="00291547" w:rsidRPr="0078312A">
        <w:rPr>
          <w:rFonts w:hint="eastAsia"/>
          <w:sz w:val="22"/>
        </w:rPr>
        <w:t>项目清单</w:t>
      </w:r>
    </w:p>
    <w:p w:rsidR="00BA0569" w:rsidRPr="00733C24" w:rsidRDefault="00EC3B70" w:rsidP="009339E5">
      <w:pPr>
        <w:spacing w:line="500" w:lineRule="exact"/>
        <w:ind w:firstLine="480"/>
        <w:jc w:val="center"/>
        <w:rPr>
          <w:rFonts w:asciiTheme="minorEastAsia" w:eastAsiaTheme="minorEastAsia" w:hAnsiTheme="minorEastAsia"/>
          <w:sz w:val="28"/>
          <w:szCs w:val="24"/>
        </w:rPr>
      </w:pPr>
      <w:r w:rsidRPr="00733C24">
        <w:rPr>
          <w:rFonts w:asciiTheme="minorEastAsia" w:eastAsiaTheme="minorEastAsia" w:hAnsiTheme="minorEastAsia" w:hint="eastAsia"/>
          <w:sz w:val="28"/>
          <w:szCs w:val="24"/>
        </w:rPr>
        <w:t xml:space="preserve">                      </w:t>
      </w:r>
      <w:r w:rsidR="00CC29DD">
        <w:rPr>
          <w:rFonts w:asciiTheme="minorEastAsia" w:eastAsiaTheme="minorEastAsia" w:hAnsiTheme="minorEastAsia" w:hint="eastAsia"/>
          <w:sz w:val="28"/>
          <w:szCs w:val="24"/>
        </w:rPr>
        <w:t xml:space="preserve">                   </w:t>
      </w:r>
      <w:r w:rsidR="00BA0569" w:rsidRPr="00733C24">
        <w:rPr>
          <w:rFonts w:asciiTheme="minorEastAsia" w:eastAsiaTheme="minorEastAsia" w:hAnsiTheme="minorEastAsia"/>
          <w:sz w:val="28"/>
          <w:szCs w:val="24"/>
        </w:rPr>
        <w:t>科技处</w:t>
      </w:r>
    </w:p>
    <w:p w:rsidR="009B6E9D" w:rsidRPr="00423676" w:rsidRDefault="00BA0569" w:rsidP="009339E5">
      <w:pPr>
        <w:spacing w:line="500" w:lineRule="exact"/>
        <w:ind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733C24">
        <w:rPr>
          <w:rFonts w:asciiTheme="minorEastAsia" w:eastAsiaTheme="minorEastAsia" w:hAnsiTheme="minorEastAsia"/>
          <w:sz w:val="28"/>
          <w:szCs w:val="24"/>
        </w:rPr>
        <w:t>2018年5月1</w:t>
      </w:r>
      <w:r w:rsidR="00CE636B" w:rsidRPr="00733C24">
        <w:rPr>
          <w:rFonts w:asciiTheme="minorEastAsia" w:eastAsiaTheme="minorEastAsia" w:hAnsiTheme="minorEastAsia" w:hint="eastAsia"/>
          <w:sz w:val="28"/>
          <w:szCs w:val="24"/>
        </w:rPr>
        <w:t>4</w:t>
      </w:r>
      <w:r w:rsidRPr="00733C24">
        <w:rPr>
          <w:rFonts w:asciiTheme="minorEastAsia" w:eastAsiaTheme="minorEastAsia" w:hAnsiTheme="minorEastAsia"/>
          <w:sz w:val="28"/>
          <w:szCs w:val="24"/>
        </w:rPr>
        <w:t>日</w:t>
      </w:r>
    </w:p>
    <w:sectPr w:rsidR="009B6E9D" w:rsidRPr="00423676" w:rsidSect="009B6E9D">
      <w:footerReference w:type="default" r:id="rId7"/>
      <w:pgSz w:w="11906" w:h="16838"/>
      <w:pgMar w:top="1701" w:right="1588" w:bottom="1418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271" w:rsidRDefault="00197271" w:rsidP="009B6E9D">
      <w:r>
        <w:separator/>
      </w:r>
    </w:p>
  </w:endnote>
  <w:endnote w:type="continuationSeparator" w:id="0">
    <w:p w:rsidR="00197271" w:rsidRDefault="00197271" w:rsidP="009B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E9D" w:rsidRDefault="006D40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6029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0E74">
      <w:rPr>
        <w:rStyle w:val="a7"/>
        <w:noProof/>
      </w:rPr>
      <w:t>1</w:t>
    </w:r>
    <w:r>
      <w:rPr>
        <w:rStyle w:val="a7"/>
      </w:rPr>
      <w:fldChar w:fldCharType="end"/>
    </w:r>
  </w:p>
  <w:p w:rsidR="009B6E9D" w:rsidRDefault="009B6E9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271" w:rsidRDefault="00197271" w:rsidP="009B6E9D">
      <w:r>
        <w:separator/>
      </w:r>
    </w:p>
  </w:footnote>
  <w:footnote w:type="continuationSeparator" w:id="0">
    <w:p w:rsidR="00197271" w:rsidRDefault="00197271" w:rsidP="009B6E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B7A"/>
    <w:rsid w:val="00001442"/>
    <w:rsid w:val="00001B53"/>
    <w:rsid w:val="00003E81"/>
    <w:rsid w:val="00005D60"/>
    <w:rsid w:val="0001319C"/>
    <w:rsid w:val="00017C0F"/>
    <w:rsid w:val="000236D9"/>
    <w:rsid w:val="00030840"/>
    <w:rsid w:val="00030C82"/>
    <w:rsid w:val="00030D1B"/>
    <w:rsid w:val="00041897"/>
    <w:rsid w:val="00041E0A"/>
    <w:rsid w:val="00047E34"/>
    <w:rsid w:val="00047F65"/>
    <w:rsid w:val="00051CC7"/>
    <w:rsid w:val="00051EA1"/>
    <w:rsid w:val="00053472"/>
    <w:rsid w:val="00053586"/>
    <w:rsid w:val="00053749"/>
    <w:rsid w:val="00056390"/>
    <w:rsid w:val="00057149"/>
    <w:rsid w:val="00057C0C"/>
    <w:rsid w:val="00062221"/>
    <w:rsid w:val="00065915"/>
    <w:rsid w:val="00066C7D"/>
    <w:rsid w:val="00073376"/>
    <w:rsid w:val="0008002F"/>
    <w:rsid w:val="00081531"/>
    <w:rsid w:val="00091AB1"/>
    <w:rsid w:val="000A6D4F"/>
    <w:rsid w:val="000B046E"/>
    <w:rsid w:val="000B490E"/>
    <w:rsid w:val="000B562D"/>
    <w:rsid w:val="000B6231"/>
    <w:rsid w:val="000B72C9"/>
    <w:rsid w:val="000C39B0"/>
    <w:rsid w:val="000D28BC"/>
    <w:rsid w:val="000D65A3"/>
    <w:rsid w:val="000D758C"/>
    <w:rsid w:val="000E09EB"/>
    <w:rsid w:val="000F119B"/>
    <w:rsid w:val="000F165C"/>
    <w:rsid w:val="000F22D1"/>
    <w:rsid w:val="000F2644"/>
    <w:rsid w:val="000F620C"/>
    <w:rsid w:val="000F68C4"/>
    <w:rsid w:val="000F6F9F"/>
    <w:rsid w:val="0010062A"/>
    <w:rsid w:val="00100FE5"/>
    <w:rsid w:val="00103306"/>
    <w:rsid w:val="00104F3B"/>
    <w:rsid w:val="00105C25"/>
    <w:rsid w:val="001154E7"/>
    <w:rsid w:val="001163BE"/>
    <w:rsid w:val="00116CFC"/>
    <w:rsid w:val="0012388A"/>
    <w:rsid w:val="001241E2"/>
    <w:rsid w:val="00127A7E"/>
    <w:rsid w:val="001309B8"/>
    <w:rsid w:val="001325A8"/>
    <w:rsid w:val="00133C4E"/>
    <w:rsid w:val="00135B9F"/>
    <w:rsid w:val="00136E78"/>
    <w:rsid w:val="00136F7E"/>
    <w:rsid w:val="00142F54"/>
    <w:rsid w:val="00147131"/>
    <w:rsid w:val="00147889"/>
    <w:rsid w:val="001501EC"/>
    <w:rsid w:val="001520FD"/>
    <w:rsid w:val="00153301"/>
    <w:rsid w:val="00163ABD"/>
    <w:rsid w:val="00171CAF"/>
    <w:rsid w:val="00172538"/>
    <w:rsid w:val="00173E81"/>
    <w:rsid w:val="00176A6A"/>
    <w:rsid w:val="00176C6E"/>
    <w:rsid w:val="00181B9D"/>
    <w:rsid w:val="00185EB2"/>
    <w:rsid w:val="001872B8"/>
    <w:rsid w:val="001955E3"/>
    <w:rsid w:val="00195D97"/>
    <w:rsid w:val="00197271"/>
    <w:rsid w:val="00197631"/>
    <w:rsid w:val="00197A1F"/>
    <w:rsid w:val="001A1B58"/>
    <w:rsid w:val="001A5AB0"/>
    <w:rsid w:val="001A7C21"/>
    <w:rsid w:val="001B0300"/>
    <w:rsid w:val="001B6FE3"/>
    <w:rsid w:val="001B73C3"/>
    <w:rsid w:val="001B741F"/>
    <w:rsid w:val="001D0083"/>
    <w:rsid w:val="001D0DE3"/>
    <w:rsid w:val="001D22B9"/>
    <w:rsid w:val="001D547A"/>
    <w:rsid w:val="001D58CB"/>
    <w:rsid w:val="001D6A36"/>
    <w:rsid w:val="001D7DF2"/>
    <w:rsid w:val="001E24AD"/>
    <w:rsid w:val="001E73D4"/>
    <w:rsid w:val="001E7451"/>
    <w:rsid w:val="001F2355"/>
    <w:rsid w:val="001F3E27"/>
    <w:rsid w:val="001F51E5"/>
    <w:rsid w:val="001F7BD0"/>
    <w:rsid w:val="002028CE"/>
    <w:rsid w:val="00215CAF"/>
    <w:rsid w:val="00216C19"/>
    <w:rsid w:val="00217BBF"/>
    <w:rsid w:val="002242B5"/>
    <w:rsid w:val="00224F80"/>
    <w:rsid w:val="00225C4B"/>
    <w:rsid w:val="002363DB"/>
    <w:rsid w:val="00236A07"/>
    <w:rsid w:val="00246084"/>
    <w:rsid w:val="002461DC"/>
    <w:rsid w:val="00251DFD"/>
    <w:rsid w:val="002541E5"/>
    <w:rsid w:val="00254CF2"/>
    <w:rsid w:val="00255A2B"/>
    <w:rsid w:val="002567C1"/>
    <w:rsid w:val="00256C58"/>
    <w:rsid w:val="00256D63"/>
    <w:rsid w:val="002570F0"/>
    <w:rsid w:val="00260A4B"/>
    <w:rsid w:val="00262F6B"/>
    <w:rsid w:val="0026548F"/>
    <w:rsid w:val="002706AB"/>
    <w:rsid w:val="002744C9"/>
    <w:rsid w:val="0027734F"/>
    <w:rsid w:val="00277A82"/>
    <w:rsid w:val="00281922"/>
    <w:rsid w:val="00283180"/>
    <w:rsid w:val="0028652E"/>
    <w:rsid w:val="002868BD"/>
    <w:rsid w:val="00291547"/>
    <w:rsid w:val="002A35F9"/>
    <w:rsid w:val="002A45E3"/>
    <w:rsid w:val="002A76B8"/>
    <w:rsid w:val="002B1C0E"/>
    <w:rsid w:val="002B3CE5"/>
    <w:rsid w:val="002B6233"/>
    <w:rsid w:val="002C2CDF"/>
    <w:rsid w:val="002C57DD"/>
    <w:rsid w:val="002C5FBA"/>
    <w:rsid w:val="002D10A1"/>
    <w:rsid w:val="002D4D8E"/>
    <w:rsid w:val="002E5EC6"/>
    <w:rsid w:val="002E6EDB"/>
    <w:rsid w:val="002F37BE"/>
    <w:rsid w:val="002F3A43"/>
    <w:rsid w:val="002F4DBD"/>
    <w:rsid w:val="00307218"/>
    <w:rsid w:val="003132BE"/>
    <w:rsid w:val="0031408B"/>
    <w:rsid w:val="00316243"/>
    <w:rsid w:val="003206F8"/>
    <w:rsid w:val="00322FDF"/>
    <w:rsid w:val="00335031"/>
    <w:rsid w:val="003431E0"/>
    <w:rsid w:val="00344119"/>
    <w:rsid w:val="00346DF5"/>
    <w:rsid w:val="0035233B"/>
    <w:rsid w:val="00355080"/>
    <w:rsid w:val="00356A66"/>
    <w:rsid w:val="00362879"/>
    <w:rsid w:val="00363224"/>
    <w:rsid w:val="00363968"/>
    <w:rsid w:val="00366CEC"/>
    <w:rsid w:val="00367C36"/>
    <w:rsid w:val="003717D3"/>
    <w:rsid w:val="003728FA"/>
    <w:rsid w:val="00372B06"/>
    <w:rsid w:val="003801C7"/>
    <w:rsid w:val="00383961"/>
    <w:rsid w:val="00384A6A"/>
    <w:rsid w:val="0038554D"/>
    <w:rsid w:val="00391364"/>
    <w:rsid w:val="003A4179"/>
    <w:rsid w:val="003A4A8C"/>
    <w:rsid w:val="003A63B1"/>
    <w:rsid w:val="003A6E26"/>
    <w:rsid w:val="003B1B3D"/>
    <w:rsid w:val="003C304B"/>
    <w:rsid w:val="003C6BAB"/>
    <w:rsid w:val="003C7C70"/>
    <w:rsid w:val="003D6D4B"/>
    <w:rsid w:val="003E4C6A"/>
    <w:rsid w:val="003F4626"/>
    <w:rsid w:val="003F5096"/>
    <w:rsid w:val="003F5332"/>
    <w:rsid w:val="00411313"/>
    <w:rsid w:val="00415AF4"/>
    <w:rsid w:val="00415D07"/>
    <w:rsid w:val="0042287E"/>
    <w:rsid w:val="00423676"/>
    <w:rsid w:val="00423A3E"/>
    <w:rsid w:val="004309AA"/>
    <w:rsid w:val="00430FEC"/>
    <w:rsid w:val="00433F35"/>
    <w:rsid w:val="00455837"/>
    <w:rsid w:val="00457F32"/>
    <w:rsid w:val="00463DF6"/>
    <w:rsid w:val="004643E8"/>
    <w:rsid w:val="00470737"/>
    <w:rsid w:val="004715E9"/>
    <w:rsid w:val="00481E66"/>
    <w:rsid w:val="00482482"/>
    <w:rsid w:val="004903FB"/>
    <w:rsid w:val="00490782"/>
    <w:rsid w:val="004919BB"/>
    <w:rsid w:val="00491F52"/>
    <w:rsid w:val="00492DE3"/>
    <w:rsid w:val="004A01EA"/>
    <w:rsid w:val="004A0A91"/>
    <w:rsid w:val="004A189E"/>
    <w:rsid w:val="004A4891"/>
    <w:rsid w:val="004A7323"/>
    <w:rsid w:val="004A7A04"/>
    <w:rsid w:val="004B2BEA"/>
    <w:rsid w:val="004B49AC"/>
    <w:rsid w:val="004B516E"/>
    <w:rsid w:val="004B5D02"/>
    <w:rsid w:val="004B6C3F"/>
    <w:rsid w:val="004C4D81"/>
    <w:rsid w:val="004D166B"/>
    <w:rsid w:val="004D477F"/>
    <w:rsid w:val="004E0431"/>
    <w:rsid w:val="004E1419"/>
    <w:rsid w:val="004E36C7"/>
    <w:rsid w:val="004E5665"/>
    <w:rsid w:val="004E7F9C"/>
    <w:rsid w:val="004F0406"/>
    <w:rsid w:val="004F079A"/>
    <w:rsid w:val="004F0E6C"/>
    <w:rsid w:val="00502D25"/>
    <w:rsid w:val="00503056"/>
    <w:rsid w:val="00503447"/>
    <w:rsid w:val="0051762D"/>
    <w:rsid w:val="00524EFB"/>
    <w:rsid w:val="005277C3"/>
    <w:rsid w:val="00527A22"/>
    <w:rsid w:val="00530E93"/>
    <w:rsid w:val="00532706"/>
    <w:rsid w:val="005368F6"/>
    <w:rsid w:val="00541A75"/>
    <w:rsid w:val="00542350"/>
    <w:rsid w:val="00547E19"/>
    <w:rsid w:val="0055186B"/>
    <w:rsid w:val="00560293"/>
    <w:rsid w:val="00560CF6"/>
    <w:rsid w:val="0056485B"/>
    <w:rsid w:val="00565604"/>
    <w:rsid w:val="00566099"/>
    <w:rsid w:val="00566767"/>
    <w:rsid w:val="00571963"/>
    <w:rsid w:val="00580A13"/>
    <w:rsid w:val="00580DB8"/>
    <w:rsid w:val="00582A3A"/>
    <w:rsid w:val="00583DAE"/>
    <w:rsid w:val="005A14C2"/>
    <w:rsid w:val="005A334F"/>
    <w:rsid w:val="005A71C4"/>
    <w:rsid w:val="005B0B7A"/>
    <w:rsid w:val="005B22A2"/>
    <w:rsid w:val="005C1450"/>
    <w:rsid w:val="005C1F55"/>
    <w:rsid w:val="005C7E15"/>
    <w:rsid w:val="005D682A"/>
    <w:rsid w:val="005E385A"/>
    <w:rsid w:val="005E6895"/>
    <w:rsid w:val="005E70DD"/>
    <w:rsid w:val="005F39B3"/>
    <w:rsid w:val="005F3FDF"/>
    <w:rsid w:val="005F5406"/>
    <w:rsid w:val="005F69D1"/>
    <w:rsid w:val="00601274"/>
    <w:rsid w:val="00612333"/>
    <w:rsid w:val="006126CC"/>
    <w:rsid w:val="006168F4"/>
    <w:rsid w:val="00621891"/>
    <w:rsid w:val="00623BE9"/>
    <w:rsid w:val="00630D62"/>
    <w:rsid w:val="00632033"/>
    <w:rsid w:val="00642A23"/>
    <w:rsid w:val="00643E60"/>
    <w:rsid w:val="00650F1B"/>
    <w:rsid w:val="006516EA"/>
    <w:rsid w:val="006546F6"/>
    <w:rsid w:val="00654CF1"/>
    <w:rsid w:val="006566D3"/>
    <w:rsid w:val="00657514"/>
    <w:rsid w:val="00665A20"/>
    <w:rsid w:val="006758D1"/>
    <w:rsid w:val="0068173C"/>
    <w:rsid w:val="00682759"/>
    <w:rsid w:val="00684865"/>
    <w:rsid w:val="00690B53"/>
    <w:rsid w:val="00696879"/>
    <w:rsid w:val="006A0469"/>
    <w:rsid w:val="006A53BC"/>
    <w:rsid w:val="006B5DC7"/>
    <w:rsid w:val="006B670D"/>
    <w:rsid w:val="006C1989"/>
    <w:rsid w:val="006C1F89"/>
    <w:rsid w:val="006C6563"/>
    <w:rsid w:val="006C7249"/>
    <w:rsid w:val="006C7EB1"/>
    <w:rsid w:val="006D027C"/>
    <w:rsid w:val="006D40DC"/>
    <w:rsid w:val="006E254E"/>
    <w:rsid w:val="006E2DD7"/>
    <w:rsid w:val="006E3630"/>
    <w:rsid w:val="006E5D93"/>
    <w:rsid w:val="006E7A07"/>
    <w:rsid w:val="006F0D74"/>
    <w:rsid w:val="006F19A0"/>
    <w:rsid w:val="006F4432"/>
    <w:rsid w:val="006F76C7"/>
    <w:rsid w:val="007164CE"/>
    <w:rsid w:val="0072028F"/>
    <w:rsid w:val="00722FDD"/>
    <w:rsid w:val="007245BA"/>
    <w:rsid w:val="007251A4"/>
    <w:rsid w:val="00730DDA"/>
    <w:rsid w:val="00733226"/>
    <w:rsid w:val="00733C24"/>
    <w:rsid w:val="007359A4"/>
    <w:rsid w:val="00735F92"/>
    <w:rsid w:val="00740AA0"/>
    <w:rsid w:val="00741FDA"/>
    <w:rsid w:val="00743ED2"/>
    <w:rsid w:val="00750716"/>
    <w:rsid w:val="007562A4"/>
    <w:rsid w:val="00771262"/>
    <w:rsid w:val="0077433E"/>
    <w:rsid w:val="0077596D"/>
    <w:rsid w:val="0078079E"/>
    <w:rsid w:val="00782630"/>
    <w:rsid w:val="007828D0"/>
    <w:rsid w:val="0078312A"/>
    <w:rsid w:val="00784FC4"/>
    <w:rsid w:val="007953E2"/>
    <w:rsid w:val="007A0232"/>
    <w:rsid w:val="007A2ABE"/>
    <w:rsid w:val="007A3945"/>
    <w:rsid w:val="007A433A"/>
    <w:rsid w:val="007B510F"/>
    <w:rsid w:val="007B5239"/>
    <w:rsid w:val="007C0BEE"/>
    <w:rsid w:val="007C1B49"/>
    <w:rsid w:val="007C497E"/>
    <w:rsid w:val="007D18B7"/>
    <w:rsid w:val="007D7D6F"/>
    <w:rsid w:val="007E044C"/>
    <w:rsid w:val="007E2720"/>
    <w:rsid w:val="007E53E2"/>
    <w:rsid w:val="007F2979"/>
    <w:rsid w:val="007F73D3"/>
    <w:rsid w:val="008003F9"/>
    <w:rsid w:val="0080405F"/>
    <w:rsid w:val="00811201"/>
    <w:rsid w:val="008132DC"/>
    <w:rsid w:val="00817C0C"/>
    <w:rsid w:val="00822198"/>
    <w:rsid w:val="00822C35"/>
    <w:rsid w:val="0083538D"/>
    <w:rsid w:val="00840096"/>
    <w:rsid w:val="00840A6B"/>
    <w:rsid w:val="008444AE"/>
    <w:rsid w:val="00844C72"/>
    <w:rsid w:val="00845424"/>
    <w:rsid w:val="00847513"/>
    <w:rsid w:val="00847896"/>
    <w:rsid w:val="008503CA"/>
    <w:rsid w:val="00855DDA"/>
    <w:rsid w:val="00856BFE"/>
    <w:rsid w:val="008572EF"/>
    <w:rsid w:val="0086191A"/>
    <w:rsid w:val="008628D6"/>
    <w:rsid w:val="00864362"/>
    <w:rsid w:val="00870B84"/>
    <w:rsid w:val="00873B70"/>
    <w:rsid w:val="00881732"/>
    <w:rsid w:val="00887F50"/>
    <w:rsid w:val="008A15AC"/>
    <w:rsid w:val="008A5916"/>
    <w:rsid w:val="008B0A7D"/>
    <w:rsid w:val="008C7903"/>
    <w:rsid w:val="008D16D5"/>
    <w:rsid w:val="008E3660"/>
    <w:rsid w:val="008E6E5B"/>
    <w:rsid w:val="008F259F"/>
    <w:rsid w:val="00912C17"/>
    <w:rsid w:val="00912EAD"/>
    <w:rsid w:val="00916141"/>
    <w:rsid w:val="00916340"/>
    <w:rsid w:val="00917024"/>
    <w:rsid w:val="00920257"/>
    <w:rsid w:val="00924C86"/>
    <w:rsid w:val="009279CF"/>
    <w:rsid w:val="009339E5"/>
    <w:rsid w:val="00934B76"/>
    <w:rsid w:val="00935321"/>
    <w:rsid w:val="00935FF5"/>
    <w:rsid w:val="00936562"/>
    <w:rsid w:val="00940AAF"/>
    <w:rsid w:val="00940AEF"/>
    <w:rsid w:val="00945962"/>
    <w:rsid w:val="00947E0D"/>
    <w:rsid w:val="0095367E"/>
    <w:rsid w:val="00953869"/>
    <w:rsid w:val="00953DC4"/>
    <w:rsid w:val="00955B76"/>
    <w:rsid w:val="00962CDC"/>
    <w:rsid w:val="00965345"/>
    <w:rsid w:val="00973BBA"/>
    <w:rsid w:val="00977426"/>
    <w:rsid w:val="00983FE4"/>
    <w:rsid w:val="00984562"/>
    <w:rsid w:val="00990931"/>
    <w:rsid w:val="00993FAB"/>
    <w:rsid w:val="009A06E6"/>
    <w:rsid w:val="009A1912"/>
    <w:rsid w:val="009A267D"/>
    <w:rsid w:val="009A34BC"/>
    <w:rsid w:val="009A4EA2"/>
    <w:rsid w:val="009B4224"/>
    <w:rsid w:val="009B6E9D"/>
    <w:rsid w:val="009C22DD"/>
    <w:rsid w:val="009C29E9"/>
    <w:rsid w:val="009D1CC2"/>
    <w:rsid w:val="009E369A"/>
    <w:rsid w:val="009E3AD6"/>
    <w:rsid w:val="009E5B81"/>
    <w:rsid w:val="009E7502"/>
    <w:rsid w:val="009F135E"/>
    <w:rsid w:val="009F2F6E"/>
    <w:rsid w:val="009F45F6"/>
    <w:rsid w:val="00A00A06"/>
    <w:rsid w:val="00A02109"/>
    <w:rsid w:val="00A116C4"/>
    <w:rsid w:val="00A1497E"/>
    <w:rsid w:val="00A1537A"/>
    <w:rsid w:val="00A20E0D"/>
    <w:rsid w:val="00A2160D"/>
    <w:rsid w:val="00A24390"/>
    <w:rsid w:val="00A2656B"/>
    <w:rsid w:val="00A31D02"/>
    <w:rsid w:val="00A31D5D"/>
    <w:rsid w:val="00A36BB8"/>
    <w:rsid w:val="00A3702F"/>
    <w:rsid w:val="00A4272F"/>
    <w:rsid w:val="00A44B63"/>
    <w:rsid w:val="00A45CFA"/>
    <w:rsid w:val="00A50E74"/>
    <w:rsid w:val="00A523CF"/>
    <w:rsid w:val="00A528A2"/>
    <w:rsid w:val="00A6468D"/>
    <w:rsid w:val="00A66322"/>
    <w:rsid w:val="00A71CCD"/>
    <w:rsid w:val="00A737B8"/>
    <w:rsid w:val="00A7487B"/>
    <w:rsid w:val="00A75131"/>
    <w:rsid w:val="00A77466"/>
    <w:rsid w:val="00A80634"/>
    <w:rsid w:val="00A81237"/>
    <w:rsid w:val="00A822A9"/>
    <w:rsid w:val="00A872BD"/>
    <w:rsid w:val="00A87D91"/>
    <w:rsid w:val="00A91E03"/>
    <w:rsid w:val="00A96220"/>
    <w:rsid w:val="00AB2385"/>
    <w:rsid w:val="00AB5287"/>
    <w:rsid w:val="00AB6F3D"/>
    <w:rsid w:val="00AB7D40"/>
    <w:rsid w:val="00AC1649"/>
    <w:rsid w:val="00AD0DE3"/>
    <w:rsid w:val="00AD19F2"/>
    <w:rsid w:val="00AD72CB"/>
    <w:rsid w:val="00AD7F24"/>
    <w:rsid w:val="00AE12B8"/>
    <w:rsid w:val="00AE15D7"/>
    <w:rsid w:val="00AE499D"/>
    <w:rsid w:val="00AE6503"/>
    <w:rsid w:val="00AE7CF0"/>
    <w:rsid w:val="00AF0B98"/>
    <w:rsid w:val="00AF4132"/>
    <w:rsid w:val="00AF5DCF"/>
    <w:rsid w:val="00AF65ED"/>
    <w:rsid w:val="00AF7711"/>
    <w:rsid w:val="00B0584D"/>
    <w:rsid w:val="00B06ACD"/>
    <w:rsid w:val="00B11594"/>
    <w:rsid w:val="00B12037"/>
    <w:rsid w:val="00B12D48"/>
    <w:rsid w:val="00B13046"/>
    <w:rsid w:val="00B20C3F"/>
    <w:rsid w:val="00B2211E"/>
    <w:rsid w:val="00B23FBD"/>
    <w:rsid w:val="00B25F13"/>
    <w:rsid w:val="00B3101A"/>
    <w:rsid w:val="00B316DA"/>
    <w:rsid w:val="00B326B9"/>
    <w:rsid w:val="00B3422E"/>
    <w:rsid w:val="00B3533A"/>
    <w:rsid w:val="00B35701"/>
    <w:rsid w:val="00B47060"/>
    <w:rsid w:val="00B54387"/>
    <w:rsid w:val="00B61377"/>
    <w:rsid w:val="00B648BA"/>
    <w:rsid w:val="00B6501C"/>
    <w:rsid w:val="00B70245"/>
    <w:rsid w:val="00B7084A"/>
    <w:rsid w:val="00B72C25"/>
    <w:rsid w:val="00B75AF7"/>
    <w:rsid w:val="00B815C2"/>
    <w:rsid w:val="00B82190"/>
    <w:rsid w:val="00B909CC"/>
    <w:rsid w:val="00B968F0"/>
    <w:rsid w:val="00BA0569"/>
    <w:rsid w:val="00BA1340"/>
    <w:rsid w:val="00BA1EAE"/>
    <w:rsid w:val="00BA5751"/>
    <w:rsid w:val="00BA6D04"/>
    <w:rsid w:val="00BB0A4C"/>
    <w:rsid w:val="00BB15A8"/>
    <w:rsid w:val="00BB7813"/>
    <w:rsid w:val="00BC12CD"/>
    <w:rsid w:val="00BC4489"/>
    <w:rsid w:val="00BC4E32"/>
    <w:rsid w:val="00BC506A"/>
    <w:rsid w:val="00BD5458"/>
    <w:rsid w:val="00BE0EFB"/>
    <w:rsid w:val="00BE43E0"/>
    <w:rsid w:val="00BE686E"/>
    <w:rsid w:val="00BE68E3"/>
    <w:rsid w:val="00BF191B"/>
    <w:rsid w:val="00BF2501"/>
    <w:rsid w:val="00BF4E9A"/>
    <w:rsid w:val="00BF69D3"/>
    <w:rsid w:val="00BF6BF0"/>
    <w:rsid w:val="00C00022"/>
    <w:rsid w:val="00C03C4F"/>
    <w:rsid w:val="00C054DD"/>
    <w:rsid w:val="00C10DA3"/>
    <w:rsid w:val="00C14B29"/>
    <w:rsid w:val="00C1789F"/>
    <w:rsid w:val="00C2046E"/>
    <w:rsid w:val="00C2411D"/>
    <w:rsid w:val="00C272EB"/>
    <w:rsid w:val="00C373F2"/>
    <w:rsid w:val="00C4210D"/>
    <w:rsid w:val="00C509FE"/>
    <w:rsid w:val="00C55D7B"/>
    <w:rsid w:val="00C61892"/>
    <w:rsid w:val="00C7342A"/>
    <w:rsid w:val="00C819BD"/>
    <w:rsid w:val="00C84DBC"/>
    <w:rsid w:val="00C87E8B"/>
    <w:rsid w:val="00C90C98"/>
    <w:rsid w:val="00C915F3"/>
    <w:rsid w:val="00CA7418"/>
    <w:rsid w:val="00CB2125"/>
    <w:rsid w:val="00CB74BF"/>
    <w:rsid w:val="00CC29DD"/>
    <w:rsid w:val="00CD402D"/>
    <w:rsid w:val="00CD5A02"/>
    <w:rsid w:val="00CE1791"/>
    <w:rsid w:val="00CE226E"/>
    <w:rsid w:val="00CE3464"/>
    <w:rsid w:val="00CE636B"/>
    <w:rsid w:val="00CF29B5"/>
    <w:rsid w:val="00CF6516"/>
    <w:rsid w:val="00CF713F"/>
    <w:rsid w:val="00CF7E4D"/>
    <w:rsid w:val="00D00EE2"/>
    <w:rsid w:val="00D01875"/>
    <w:rsid w:val="00D058F6"/>
    <w:rsid w:val="00D11604"/>
    <w:rsid w:val="00D117D9"/>
    <w:rsid w:val="00D12FBA"/>
    <w:rsid w:val="00D13E11"/>
    <w:rsid w:val="00D15786"/>
    <w:rsid w:val="00D17D6C"/>
    <w:rsid w:val="00D2055A"/>
    <w:rsid w:val="00D21CDE"/>
    <w:rsid w:val="00D24107"/>
    <w:rsid w:val="00D273FB"/>
    <w:rsid w:val="00D30322"/>
    <w:rsid w:val="00D31400"/>
    <w:rsid w:val="00D349A8"/>
    <w:rsid w:val="00D34C42"/>
    <w:rsid w:val="00D36B19"/>
    <w:rsid w:val="00D45808"/>
    <w:rsid w:val="00D46188"/>
    <w:rsid w:val="00D46DC0"/>
    <w:rsid w:val="00D53358"/>
    <w:rsid w:val="00D533C6"/>
    <w:rsid w:val="00D60F84"/>
    <w:rsid w:val="00D653E1"/>
    <w:rsid w:val="00D664EB"/>
    <w:rsid w:val="00D71112"/>
    <w:rsid w:val="00D81228"/>
    <w:rsid w:val="00D85E07"/>
    <w:rsid w:val="00D862E3"/>
    <w:rsid w:val="00D87E37"/>
    <w:rsid w:val="00D90DBB"/>
    <w:rsid w:val="00D91696"/>
    <w:rsid w:val="00D9526F"/>
    <w:rsid w:val="00D96330"/>
    <w:rsid w:val="00DA692E"/>
    <w:rsid w:val="00DB0B7A"/>
    <w:rsid w:val="00DB365C"/>
    <w:rsid w:val="00DB3D0F"/>
    <w:rsid w:val="00DC3AE5"/>
    <w:rsid w:val="00DC5698"/>
    <w:rsid w:val="00DC5990"/>
    <w:rsid w:val="00DD005E"/>
    <w:rsid w:val="00DD2403"/>
    <w:rsid w:val="00DD2755"/>
    <w:rsid w:val="00DD6A9A"/>
    <w:rsid w:val="00DE1902"/>
    <w:rsid w:val="00DE4739"/>
    <w:rsid w:val="00DE6911"/>
    <w:rsid w:val="00DE79A7"/>
    <w:rsid w:val="00E0083E"/>
    <w:rsid w:val="00E03F0E"/>
    <w:rsid w:val="00E07189"/>
    <w:rsid w:val="00E159D2"/>
    <w:rsid w:val="00E225FE"/>
    <w:rsid w:val="00E31C96"/>
    <w:rsid w:val="00E32184"/>
    <w:rsid w:val="00E322B9"/>
    <w:rsid w:val="00E325CD"/>
    <w:rsid w:val="00E34161"/>
    <w:rsid w:val="00E40F1A"/>
    <w:rsid w:val="00E41B2B"/>
    <w:rsid w:val="00E43E00"/>
    <w:rsid w:val="00E47372"/>
    <w:rsid w:val="00E531E0"/>
    <w:rsid w:val="00E60B66"/>
    <w:rsid w:val="00E61BC4"/>
    <w:rsid w:val="00E62D3D"/>
    <w:rsid w:val="00E64A51"/>
    <w:rsid w:val="00E7133C"/>
    <w:rsid w:val="00E74C58"/>
    <w:rsid w:val="00E75780"/>
    <w:rsid w:val="00E8055F"/>
    <w:rsid w:val="00E821DF"/>
    <w:rsid w:val="00E85846"/>
    <w:rsid w:val="00E87092"/>
    <w:rsid w:val="00E9257E"/>
    <w:rsid w:val="00E925F9"/>
    <w:rsid w:val="00E945F4"/>
    <w:rsid w:val="00E958E6"/>
    <w:rsid w:val="00E971C8"/>
    <w:rsid w:val="00EA2F74"/>
    <w:rsid w:val="00EA4B71"/>
    <w:rsid w:val="00EA7520"/>
    <w:rsid w:val="00EA7523"/>
    <w:rsid w:val="00EB335D"/>
    <w:rsid w:val="00EB3626"/>
    <w:rsid w:val="00EC0987"/>
    <w:rsid w:val="00EC3B70"/>
    <w:rsid w:val="00EC59B5"/>
    <w:rsid w:val="00EC6071"/>
    <w:rsid w:val="00ED34FC"/>
    <w:rsid w:val="00ED5886"/>
    <w:rsid w:val="00EE0086"/>
    <w:rsid w:val="00EE21DC"/>
    <w:rsid w:val="00EE35CE"/>
    <w:rsid w:val="00EF11E4"/>
    <w:rsid w:val="00EF16CB"/>
    <w:rsid w:val="00EF4E7A"/>
    <w:rsid w:val="00EF68CF"/>
    <w:rsid w:val="00EF6B21"/>
    <w:rsid w:val="00F06BA5"/>
    <w:rsid w:val="00F102DF"/>
    <w:rsid w:val="00F13521"/>
    <w:rsid w:val="00F137C1"/>
    <w:rsid w:val="00F13F95"/>
    <w:rsid w:val="00F1411F"/>
    <w:rsid w:val="00F15584"/>
    <w:rsid w:val="00F26439"/>
    <w:rsid w:val="00F26F7D"/>
    <w:rsid w:val="00F313C4"/>
    <w:rsid w:val="00F35E72"/>
    <w:rsid w:val="00F37043"/>
    <w:rsid w:val="00F40E87"/>
    <w:rsid w:val="00F510A6"/>
    <w:rsid w:val="00F536FA"/>
    <w:rsid w:val="00F54BCE"/>
    <w:rsid w:val="00F57B79"/>
    <w:rsid w:val="00F631CC"/>
    <w:rsid w:val="00F75B5F"/>
    <w:rsid w:val="00F80885"/>
    <w:rsid w:val="00F83BE4"/>
    <w:rsid w:val="00F843FE"/>
    <w:rsid w:val="00F84789"/>
    <w:rsid w:val="00F92356"/>
    <w:rsid w:val="00F946B9"/>
    <w:rsid w:val="00F94BEF"/>
    <w:rsid w:val="00F95BEB"/>
    <w:rsid w:val="00FB1946"/>
    <w:rsid w:val="00FB2815"/>
    <w:rsid w:val="00FB3C20"/>
    <w:rsid w:val="00FC0272"/>
    <w:rsid w:val="00FC1A60"/>
    <w:rsid w:val="00FC3D3A"/>
    <w:rsid w:val="00FC5C61"/>
    <w:rsid w:val="00FC63C3"/>
    <w:rsid w:val="00FD160A"/>
    <w:rsid w:val="00FD2A87"/>
    <w:rsid w:val="00FD3783"/>
    <w:rsid w:val="00FD3B6C"/>
    <w:rsid w:val="00FD6920"/>
    <w:rsid w:val="00FD7189"/>
    <w:rsid w:val="00FD7E96"/>
    <w:rsid w:val="00FE0885"/>
    <w:rsid w:val="00FE16F2"/>
    <w:rsid w:val="00FE4790"/>
    <w:rsid w:val="00FE7550"/>
    <w:rsid w:val="00FF083A"/>
    <w:rsid w:val="00FF230D"/>
    <w:rsid w:val="00FF4763"/>
    <w:rsid w:val="00FF6378"/>
    <w:rsid w:val="056834E3"/>
    <w:rsid w:val="06B92C36"/>
    <w:rsid w:val="148F27E5"/>
    <w:rsid w:val="1EE67F00"/>
    <w:rsid w:val="2D404FFF"/>
    <w:rsid w:val="373068A1"/>
    <w:rsid w:val="42DC200B"/>
    <w:rsid w:val="4C5F167D"/>
    <w:rsid w:val="7B8A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semiHidden="0" w:unhideWhenUsed="0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 w:qFormat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semiHidden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semiHidden="0" w:unhideWhenUsed="0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9D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9B6E9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9B6E9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rsid w:val="009B6E9D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9B6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uiPriority w:val="99"/>
    <w:rsid w:val="009B6E9D"/>
    <w:pPr>
      <w:widowControl/>
      <w:spacing w:before="100" w:beforeAutospacing="1" w:after="100" w:afterAutospacing="1" w:line="336" w:lineRule="auto"/>
      <w:ind w:firstLine="360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a7">
    <w:name w:val="page number"/>
    <w:basedOn w:val="a0"/>
    <w:uiPriority w:val="99"/>
    <w:qFormat/>
    <w:rsid w:val="009B6E9D"/>
  </w:style>
  <w:style w:type="character" w:styleId="a8">
    <w:name w:val="Hyperlink"/>
    <w:basedOn w:val="a0"/>
    <w:uiPriority w:val="99"/>
    <w:qFormat/>
    <w:rsid w:val="009B6E9D"/>
    <w:rPr>
      <w:color w:val="0000FF"/>
      <w:u w:val="single"/>
    </w:rPr>
  </w:style>
  <w:style w:type="table" w:styleId="a9">
    <w:name w:val="Table Grid"/>
    <w:basedOn w:val="a1"/>
    <w:uiPriority w:val="99"/>
    <w:qFormat/>
    <w:rsid w:val="009B6E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Elegant"/>
    <w:basedOn w:val="a1"/>
    <w:uiPriority w:val="99"/>
    <w:rsid w:val="009B6E9D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character" w:customStyle="1" w:styleId="1Char">
    <w:name w:val="标题 1 Char"/>
    <w:basedOn w:val="a0"/>
    <w:link w:val="1"/>
    <w:uiPriority w:val="99"/>
    <w:locked/>
    <w:rsid w:val="009B6E9D"/>
    <w:rPr>
      <w:b/>
      <w:bCs/>
      <w:kern w:val="44"/>
      <w:sz w:val="44"/>
      <w:szCs w:val="44"/>
    </w:rPr>
  </w:style>
  <w:style w:type="character" w:customStyle="1" w:styleId="Char1">
    <w:name w:val="页脚 Char"/>
    <w:basedOn w:val="a0"/>
    <w:link w:val="a5"/>
    <w:uiPriority w:val="99"/>
    <w:semiHidden/>
    <w:locked/>
    <w:rsid w:val="009B6E9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9B6E9D"/>
    <w:rPr>
      <w:sz w:val="2"/>
      <w:szCs w:val="2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9B6E9D"/>
    <w:rPr>
      <w:sz w:val="21"/>
      <w:szCs w:val="21"/>
    </w:rPr>
  </w:style>
  <w:style w:type="paragraph" w:customStyle="1" w:styleId="customunionstyle">
    <w:name w:val="custom_unionstyle"/>
    <w:basedOn w:val="a"/>
    <w:uiPriority w:val="99"/>
    <w:rsid w:val="009B6E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header"/>
    <w:basedOn w:val="a"/>
    <w:link w:val="Char2"/>
    <w:uiPriority w:val="99"/>
    <w:semiHidden/>
    <w:unhideWhenUsed/>
    <w:locked/>
    <w:rsid w:val="00491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b"/>
    <w:uiPriority w:val="99"/>
    <w:semiHidden/>
    <w:rsid w:val="004919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1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9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4246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48637">
                      <w:marLeft w:val="0"/>
                      <w:marRight w:val="225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64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27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14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4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93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7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64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91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8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2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1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64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96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5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2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8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5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96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3</Pages>
  <Words>259</Words>
  <Characters>1478</Characters>
  <Application>Microsoft Office Word</Application>
  <DocSecurity>0</DocSecurity>
  <Lines>12</Lines>
  <Paragraphs>3</Paragraphs>
  <ScaleCrop>false</ScaleCrop>
  <Company>workhome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2006～2010年度湖南省应用基础研究计划立项重点项目</dc:title>
  <dc:creator>hxb</dc:creator>
  <cp:lastModifiedBy>微软用户</cp:lastModifiedBy>
  <cp:revision>142</cp:revision>
  <cp:lastPrinted>2018-05-14T03:27:00Z</cp:lastPrinted>
  <dcterms:created xsi:type="dcterms:W3CDTF">2018-05-02T02:48:00Z</dcterms:created>
  <dcterms:modified xsi:type="dcterms:W3CDTF">2018-05-14T07:49:00Z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