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napToGrid w:val="0"/>
        <w:spacing w:before="156" w:beforeLines="50" w:after="156" w:afterLines="50" w:line="4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仿宋_GB2312" w:hAnsi="宋体" w:eastAsia="仿宋_GB2312"/>
          <w:kern w:val="0"/>
          <w:sz w:val="32"/>
        </w:rPr>
      </w:pPr>
    </w:p>
    <w:p>
      <w:pPr>
        <w:spacing w:line="560" w:lineRule="exact"/>
        <w:jc w:val="center"/>
        <w:rPr>
          <w:rFonts w:hint="eastAsia" w:ascii="仿宋_GB2312" w:hAnsi="宋体" w:eastAsia="仿宋_GB2312"/>
          <w:kern w:val="0"/>
          <w:sz w:val="32"/>
        </w:rPr>
      </w:pPr>
    </w:p>
    <w:p>
      <w:pPr>
        <w:spacing w:line="560" w:lineRule="exact"/>
        <w:jc w:val="center"/>
        <w:rPr>
          <w:rFonts w:hint="eastAsia" w:ascii="方正小标宋简体" w:hAnsi="华文中宋" w:eastAsia="方正小标宋简体"/>
          <w:kern w:val="0"/>
          <w:sz w:val="48"/>
          <w:szCs w:val="48"/>
        </w:rPr>
      </w:pPr>
      <w:r>
        <w:rPr>
          <w:rFonts w:hint="eastAsia" w:ascii="方正小标宋简体" w:hAnsi="华文中宋" w:eastAsia="方正小标宋简体"/>
          <w:kern w:val="0"/>
          <w:sz w:val="44"/>
          <w:szCs w:val="44"/>
        </w:rPr>
        <w:t>湖南省高校辅导员名师工作室</w:t>
      </w:r>
    </w:p>
    <w:p>
      <w:pPr>
        <w:spacing w:line="560" w:lineRule="exact"/>
        <w:jc w:val="center"/>
        <w:rPr>
          <w:rFonts w:hint="eastAsia" w:ascii="方正小标宋简体" w:hAnsi="华文中宋" w:eastAsia="方正小标宋简体"/>
          <w:kern w:val="0"/>
          <w:sz w:val="48"/>
          <w:szCs w:val="48"/>
        </w:rPr>
      </w:pPr>
    </w:p>
    <w:p>
      <w:pPr>
        <w:spacing w:line="560" w:lineRule="exact"/>
        <w:jc w:val="center"/>
        <w:rPr>
          <w:rFonts w:hint="eastAsia" w:ascii="方正小标宋简体" w:hAnsi="华文中宋" w:eastAsia="方正小标宋简体"/>
          <w:kern w:val="0"/>
          <w:sz w:val="48"/>
          <w:szCs w:val="48"/>
        </w:rPr>
      </w:pPr>
      <w:r>
        <w:rPr>
          <w:rFonts w:hint="eastAsia" w:ascii="方正小标宋简体" w:hAnsi="华文中宋" w:eastAsia="方正小标宋简体"/>
          <w:kern w:val="0"/>
          <w:sz w:val="48"/>
          <w:szCs w:val="48"/>
        </w:rPr>
        <w:t>申  报  表</w:t>
      </w:r>
    </w:p>
    <w:p>
      <w:pPr>
        <w:spacing w:line="560" w:lineRule="exact"/>
        <w:jc w:val="left"/>
        <w:rPr>
          <w:rFonts w:hint="eastAsia" w:ascii="仿宋_GB2312" w:hAnsi="宋体" w:eastAsia="仿宋_GB2312"/>
          <w:kern w:val="0"/>
          <w:sz w:val="32"/>
        </w:rPr>
      </w:pPr>
      <w:r>
        <w:rPr>
          <w:rFonts w:hint="eastAsia" w:ascii="仿宋_GB2312" w:hAnsi="宋体" w:eastAsia="仿宋_GB2312"/>
          <w:kern w:val="0"/>
          <w:sz w:val="32"/>
        </w:rPr>
        <w:t> </w:t>
      </w:r>
    </w:p>
    <w:p>
      <w:pPr>
        <w:spacing w:line="560" w:lineRule="exact"/>
        <w:jc w:val="left"/>
        <w:rPr>
          <w:rFonts w:hint="eastAsia" w:ascii="仿宋_GB2312" w:hAnsi="宋体" w:eastAsia="仿宋_GB2312"/>
          <w:kern w:val="0"/>
          <w:sz w:val="32"/>
        </w:rPr>
      </w:pPr>
      <w:r>
        <w:rPr>
          <w:rFonts w:hint="eastAsia" w:ascii="仿宋_GB2312" w:hAnsi="宋体" w:eastAsia="仿宋_GB2312"/>
          <w:kern w:val="0"/>
          <w:sz w:val="32"/>
        </w:rPr>
        <w:t> </w:t>
      </w:r>
    </w:p>
    <w:p>
      <w:pPr>
        <w:spacing w:line="560" w:lineRule="exact"/>
        <w:jc w:val="left"/>
        <w:rPr>
          <w:rFonts w:hint="eastAsia" w:ascii="仿宋_GB2312" w:hAnsi="宋体" w:eastAsia="仿宋_GB2312"/>
          <w:kern w:val="0"/>
          <w:sz w:val="32"/>
        </w:rPr>
      </w:pPr>
    </w:p>
    <w:p>
      <w:pPr>
        <w:spacing w:line="560" w:lineRule="exact"/>
        <w:jc w:val="left"/>
        <w:rPr>
          <w:rFonts w:hint="eastAsia" w:ascii="仿宋_GB2312" w:hAnsi="宋体" w:eastAsia="仿宋_GB2312"/>
          <w:kern w:val="0"/>
          <w:sz w:val="32"/>
        </w:rPr>
      </w:pPr>
    </w:p>
    <w:p>
      <w:pPr>
        <w:adjustRightInd w:val="0"/>
        <w:snapToGrid w:val="0"/>
        <w:spacing w:line="480" w:lineRule="auto"/>
        <w:ind w:firstLine="352" w:firstLineChars="100"/>
        <w:rPr>
          <w:rFonts w:hint="eastAsia" w:eastAsia="仿宋_GB2312"/>
          <w:color w:val="000000"/>
          <w:sz w:val="32"/>
        </w:rPr>
      </w:pPr>
      <w:r>
        <w:rPr>
          <w:rFonts w:hint="eastAsia" w:eastAsia="仿宋_GB2312"/>
          <w:color w:val="000000"/>
          <w:spacing w:val="16"/>
          <w:kern w:val="32"/>
          <w:sz w:val="32"/>
        </w:rPr>
        <w:t>申  请  人</w:t>
      </w:r>
      <w:r>
        <w:rPr>
          <w:rFonts w:hint="eastAsia" w:eastAsia="仿宋_GB2312"/>
          <w:color w:val="000000"/>
          <w:kern w:val="32"/>
          <w:sz w:val="32"/>
        </w:rPr>
        <w:t>：</w:t>
      </w:r>
      <w:r>
        <w:rPr>
          <w:rFonts w:hint="eastAsia" w:eastAsia="仿宋_GB2312"/>
          <w:color w:val="000000"/>
          <w:sz w:val="32"/>
          <w:u w:val="single"/>
        </w:rPr>
        <w:t xml:space="preserve">                               </w:t>
      </w:r>
    </w:p>
    <w:p>
      <w:pPr>
        <w:adjustRightInd w:val="0"/>
        <w:snapToGrid w:val="0"/>
        <w:spacing w:line="480" w:lineRule="auto"/>
        <w:rPr>
          <w:rFonts w:hint="eastAsia"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 xml:space="preserve">  所 在 学 校：</w:t>
      </w:r>
      <w:r>
        <w:rPr>
          <w:rFonts w:hint="eastAsia" w:eastAsia="仿宋_GB2312"/>
          <w:color w:val="000000"/>
          <w:sz w:val="32"/>
          <w:u w:val="single"/>
        </w:rPr>
        <w:t xml:space="preserve">                                </w:t>
      </w:r>
    </w:p>
    <w:p>
      <w:pPr>
        <w:adjustRightInd w:val="0"/>
        <w:snapToGrid w:val="0"/>
        <w:spacing w:line="480" w:lineRule="auto"/>
        <w:ind w:firstLine="320" w:firstLineChars="100"/>
        <w:rPr>
          <w:rFonts w:hint="eastAsia"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申 请 日 期：</w:t>
      </w:r>
      <w:r>
        <w:rPr>
          <w:rFonts w:hint="eastAsia" w:eastAsia="仿宋_GB2312"/>
          <w:color w:val="000000"/>
          <w:sz w:val="32"/>
          <w:u w:val="single"/>
        </w:rPr>
        <w:t xml:space="preserve">                                </w:t>
      </w:r>
    </w:p>
    <w:p>
      <w:pPr>
        <w:ind w:left="2339"/>
        <w:rPr>
          <w:rFonts w:hint="eastAsia"/>
          <w:color w:val="000000"/>
        </w:rPr>
      </w:pPr>
    </w:p>
    <w:p>
      <w:pPr>
        <w:ind w:left="2339"/>
        <w:rPr>
          <w:rFonts w:hint="eastAsia"/>
          <w:color w:val="000000"/>
        </w:rPr>
      </w:pPr>
    </w:p>
    <w:p>
      <w:pPr>
        <w:ind w:left="2339"/>
        <w:rPr>
          <w:rFonts w:hint="eastAsia"/>
          <w:color w:val="000000"/>
        </w:rPr>
      </w:pPr>
    </w:p>
    <w:p>
      <w:pPr>
        <w:ind w:left="2339"/>
        <w:rPr>
          <w:rFonts w:hint="eastAsia"/>
          <w:color w:val="000000"/>
        </w:rPr>
      </w:pPr>
    </w:p>
    <w:p>
      <w:pPr>
        <w:ind w:left="2339"/>
        <w:rPr>
          <w:rFonts w:hint="eastAsia"/>
          <w:color w:val="000000"/>
        </w:rPr>
      </w:pPr>
    </w:p>
    <w:p>
      <w:pPr>
        <w:ind w:left="2339"/>
        <w:rPr>
          <w:rFonts w:hint="eastAsia"/>
          <w:color w:val="000000"/>
        </w:rPr>
      </w:pPr>
    </w:p>
    <w:tbl>
      <w:tblPr>
        <w:tblStyle w:val="3"/>
        <w:tblpPr w:leftFromText="180" w:rightFromText="180" w:vertAnchor="text" w:horzAnchor="margin" w:tblpXSpec="center" w:tblpY="500"/>
        <w:tblW w:w="590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0"/>
        <w:gridCol w:w="82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distribute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bCs/>
                <w:spacing w:val="40"/>
                <w:kern w:val="0"/>
                <w:sz w:val="32"/>
                <w:szCs w:val="32"/>
              </w:rPr>
              <w:t>中共湖南省委教育工委</w:t>
            </w:r>
          </w:p>
        </w:tc>
        <w:tc>
          <w:tcPr>
            <w:tcW w:w="82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bCs/>
                <w:spacing w:val="40"/>
                <w:kern w:val="0"/>
                <w:sz w:val="32"/>
                <w:szCs w:val="32"/>
              </w:rPr>
              <w:t>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distribute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bCs/>
                <w:spacing w:val="40"/>
                <w:kern w:val="0"/>
                <w:sz w:val="32"/>
                <w:szCs w:val="32"/>
              </w:rPr>
              <w:t>湖南省教育厅</w:t>
            </w:r>
          </w:p>
        </w:tc>
        <w:tc>
          <w:tcPr>
            <w:tcW w:w="827" w:type="dxa"/>
            <w:vMerge w:val="continue"/>
            <w:vAlign w:val="center"/>
          </w:tcPr>
          <w:p>
            <w:pPr>
              <w:snapToGrid w:val="0"/>
              <w:jc w:val="left"/>
              <w:rPr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ind w:left="2339"/>
        <w:rPr>
          <w:rFonts w:hint="eastAsia"/>
          <w:color w:val="000000"/>
        </w:rPr>
      </w:pPr>
    </w:p>
    <w:p>
      <w:pPr>
        <w:ind w:left="2339"/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spacing w:line="360" w:lineRule="auto"/>
        <w:jc w:val="center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spacing w:line="360" w:lineRule="auto"/>
        <w:jc w:val="center"/>
        <w:rPr>
          <w:rFonts w:hint="eastAsia" w:ascii="楷体_GB2312" w:eastAsia="楷体_GB2312"/>
          <w:b/>
          <w:bCs/>
          <w:spacing w:val="40"/>
          <w:kern w:val="0"/>
          <w:sz w:val="32"/>
          <w:szCs w:val="32"/>
        </w:rPr>
      </w:pPr>
      <w:r>
        <w:rPr>
          <w:rFonts w:hint="eastAsia" w:ascii="楷体_GB2312" w:eastAsia="楷体_GB2312"/>
          <w:b/>
          <w:bCs/>
          <w:spacing w:val="40"/>
          <w:kern w:val="0"/>
          <w:sz w:val="32"/>
          <w:szCs w:val="32"/>
        </w:rPr>
        <w:t>2015年11月</w:t>
      </w:r>
    </w:p>
    <w:p>
      <w:pPr>
        <w:spacing w:line="360" w:lineRule="auto"/>
        <w:jc w:val="center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_GB2312" w:eastAsia="仿宋_GB2312"/>
          <w:color w:val="000000"/>
          <w:sz w:val="30"/>
          <w:szCs w:val="30"/>
        </w:rPr>
      </w:pPr>
    </w:p>
    <w:tbl>
      <w:tblPr>
        <w:tblStyle w:val="3"/>
        <w:tblW w:w="9000" w:type="dxa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770"/>
        <w:gridCol w:w="698"/>
        <w:gridCol w:w="604"/>
        <w:gridCol w:w="930"/>
        <w:gridCol w:w="862"/>
        <w:gridCol w:w="604"/>
        <w:gridCol w:w="109"/>
        <w:gridCol w:w="119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2072" w:type="dxa"/>
            <w:gridSpan w:val="3"/>
            <w:vAlign w:val="center"/>
          </w:tcPr>
          <w:p>
            <w:pPr>
              <w:spacing w:line="460" w:lineRule="exact"/>
              <w:ind w:left="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190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2072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90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  贯</w:t>
            </w:r>
          </w:p>
        </w:tc>
        <w:tc>
          <w:tcPr>
            <w:tcW w:w="2072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90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所在部门</w:t>
            </w:r>
          </w:p>
        </w:tc>
        <w:tc>
          <w:tcPr>
            <w:tcW w:w="2072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190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学历/学位</w:t>
            </w:r>
          </w:p>
        </w:tc>
        <w:tc>
          <w:tcPr>
            <w:tcW w:w="2072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/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毕业院校/专业</w:t>
            </w:r>
          </w:p>
        </w:tc>
        <w:tc>
          <w:tcPr>
            <w:tcW w:w="190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/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现任行政职务及职级</w:t>
            </w:r>
          </w:p>
        </w:tc>
        <w:tc>
          <w:tcPr>
            <w:tcW w:w="2072" w:type="dxa"/>
            <w:gridSpan w:val="3"/>
            <w:vAlign w:val="center"/>
          </w:tcPr>
          <w:p>
            <w:pPr>
              <w:spacing w:line="360" w:lineRule="exact"/>
              <w:ind w:left="-107" w:leftChars="-51" w:firstLine="91" w:firstLineChars="3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时间/教龄</w:t>
            </w:r>
          </w:p>
        </w:tc>
        <w:tc>
          <w:tcPr>
            <w:tcW w:w="3604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95"/>
                <w:sz w:val="24"/>
              </w:rPr>
            </w:pPr>
            <w:r>
              <w:rPr>
                <w:rFonts w:hint="eastAsia" w:ascii="仿宋_GB2312" w:eastAsia="仿宋_GB2312"/>
                <w:w w:val="95"/>
                <w:sz w:val="24"/>
              </w:rPr>
              <w:t>从事学生思想政治教育工作起止年月</w:t>
            </w:r>
          </w:p>
        </w:tc>
        <w:tc>
          <w:tcPr>
            <w:tcW w:w="2232" w:type="dxa"/>
            <w:gridSpan w:val="3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2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71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办公</w:t>
            </w:r>
          </w:p>
        </w:tc>
        <w:tc>
          <w:tcPr>
            <w:tcW w:w="289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95"/>
                <w:sz w:val="24"/>
              </w:rPr>
            </w:pPr>
          </w:p>
        </w:tc>
        <w:tc>
          <w:tcPr>
            <w:tcW w:w="2232" w:type="dxa"/>
            <w:gridSpan w:val="3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289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通信地址（邮编）</w:t>
            </w:r>
          </w:p>
        </w:tc>
        <w:tc>
          <w:tcPr>
            <w:tcW w:w="669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669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聚焦的专业化方向</w:t>
            </w:r>
          </w:p>
        </w:tc>
        <w:tc>
          <w:tcPr>
            <w:tcW w:w="669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个人简历</w:t>
            </w:r>
            <w:r>
              <w:rPr>
                <w:rFonts w:hint="eastAsia" w:ascii="仿宋_GB2312" w:eastAsia="仿宋_GB2312"/>
                <w:szCs w:val="21"/>
              </w:rPr>
              <w:t>（从大中专院校毕业或参加工作填起）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10"/>
            <w:tcBorders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近三年获校级以上主要荣誉称号、科研情况和奖励情况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30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30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/>
      <w:r>
        <w:br w:type="page"/>
      </w:r>
    </w:p>
    <w:tbl>
      <w:tblPr>
        <w:tblStyle w:val="3"/>
        <w:tblW w:w="90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1005"/>
        <w:gridCol w:w="1797"/>
        <w:gridCol w:w="1800"/>
        <w:gridCol w:w="2160"/>
        <w:gridCol w:w="2228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900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辅导员名师工作室建设方案</w:t>
            </w:r>
            <w:r>
              <w:rPr>
                <w:rFonts w:hint="eastAsia" w:ascii="仿宋_GB2312" w:eastAsia="仿宋_GB2312"/>
              </w:rPr>
              <w:t>（不超过3000字）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634" w:hRule="atLeast"/>
        </w:trPr>
        <w:tc>
          <w:tcPr>
            <w:tcW w:w="900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spacing w:val="-6"/>
                <w:kern w:val="0"/>
                <w:sz w:val="28"/>
                <w:szCs w:val="28"/>
              </w:rPr>
              <w:t>（</w:t>
            </w:r>
            <w:r>
              <w:rPr>
                <w:rFonts w:eastAsia="仿宋_GB2312"/>
                <w:spacing w:val="-6"/>
                <w:kern w:val="0"/>
                <w:sz w:val="28"/>
                <w:szCs w:val="28"/>
              </w:rPr>
              <w:t>包括</w:t>
            </w:r>
            <w:r>
              <w:rPr>
                <w:rFonts w:eastAsia="仿宋_GB2312"/>
                <w:sz w:val="28"/>
                <w:szCs w:val="28"/>
              </w:rPr>
              <w:t>工作室建设的背景和已有基础，建设目标和主要举措，特色和亮点，保障条件和预期成果等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</w:p>
          <w:p>
            <w:pPr>
              <w:spacing w:line="460" w:lineRule="exac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</w:trPr>
        <w:tc>
          <w:tcPr>
            <w:tcW w:w="100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项</w:t>
            </w:r>
          </w:p>
          <w:p>
            <w:pPr>
              <w:spacing w:line="460" w:lineRule="exact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目</w:t>
            </w:r>
          </w:p>
          <w:p>
            <w:pPr>
              <w:spacing w:line="460" w:lineRule="exact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经</w:t>
            </w:r>
          </w:p>
          <w:p>
            <w:pPr>
              <w:spacing w:line="460" w:lineRule="exact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费</w:t>
            </w:r>
          </w:p>
          <w:p>
            <w:pPr>
              <w:spacing w:line="460" w:lineRule="exact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预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算</w:t>
            </w:r>
          </w:p>
        </w:tc>
        <w:tc>
          <w:tcPr>
            <w:tcW w:w="1797" w:type="dxa"/>
            <w:tcBorders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类别</w:t>
            </w:r>
          </w:p>
        </w:tc>
        <w:tc>
          <w:tcPr>
            <w:tcW w:w="1800" w:type="dxa"/>
            <w:tcBorders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金额（万元）</w:t>
            </w:r>
          </w:p>
        </w:tc>
        <w:tc>
          <w:tcPr>
            <w:tcW w:w="2160" w:type="dxa"/>
            <w:tcBorders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类别</w:t>
            </w:r>
          </w:p>
        </w:tc>
        <w:tc>
          <w:tcPr>
            <w:tcW w:w="2238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476" w:hRule="atLeast"/>
        </w:trPr>
        <w:tc>
          <w:tcPr>
            <w:tcW w:w="10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797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图书资料费</w:t>
            </w:r>
          </w:p>
        </w:tc>
        <w:tc>
          <w:tcPr>
            <w:tcW w:w="1800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2160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劳务费</w:t>
            </w:r>
          </w:p>
        </w:tc>
        <w:tc>
          <w:tcPr>
            <w:tcW w:w="223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57" w:hRule="atLeast"/>
        </w:trPr>
        <w:tc>
          <w:tcPr>
            <w:tcW w:w="10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797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办公用品费</w:t>
            </w:r>
          </w:p>
        </w:tc>
        <w:tc>
          <w:tcPr>
            <w:tcW w:w="1800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2160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印刷费</w:t>
            </w:r>
          </w:p>
        </w:tc>
        <w:tc>
          <w:tcPr>
            <w:tcW w:w="223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375" w:hRule="atLeast"/>
        </w:trPr>
        <w:tc>
          <w:tcPr>
            <w:tcW w:w="10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797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调研差旅费</w:t>
            </w:r>
          </w:p>
        </w:tc>
        <w:tc>
          <w:tcPr>
            <w:tcW w:w="1800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2160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其他</w:t>
            </w:r>
          </w:p>
        </w:tc>
        <w:tc>
          <w:tcPr>
            <w:tcW w:w="223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</w:trPr>
        <w:tc>
          <w:tcPr>
            <w:tcW w:w="10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797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小型会议费</w:t>
            </w:r>
          </w:p>
        </w:tc>
        <w:tc>
          <w:tcPr>
            <w:tcW w:w="1800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2160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223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87" w:hRule="atLeast"/>
        </w:trPr>
        <w:tc>
          <w:tcPr>
            <w:tcW w:w="10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797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咨询费</w:t>
            </w:r>
          </w:p>
        </w:tc>
        <w:tc>
          <w:tcPr>
            <w:tcW w:w="1800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2160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223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87" w:hRule="atLeast"/>
        </w:trPr>
        <w:tc>
          <w:tcPr>
            <w:tcW w:w="10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797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总  计</w:t>
            </w:r>
          </w:p>
        </w:tc>
        <w:tc>
          <w:tcPr>
            <w:tcW w:w="619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237" w:hRule="atLeast"/>
        </w:trPr>
        <w:tc>
          <w:tcPr>
            <w:tcW w:w="8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rPr>
                <w:rFonts w:hint="eastAsia" w:ascii="黑体" w:hAnsi="宋体" w:eastAsia="黑体"/>
                <w:kern w:val="0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所在学校意见：</w:t>
            </w:r>
          </w:p>
          <w:p>
            <w:pPr>
              <w:spacing w:line="460" w:lineRule="exac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20" w:lineRule="exact"/>
              <w:ind w:firstLine="4560" w:firstLineChars="1900"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盖    章：</w:t>
            </w:r>
          </w:p>
          <w:p>
            <w:pPr>
              <w:spacing w:line="420" w:lineRule="exact"/>
              <w:ind w:firstLine="5280" w:firstLineChars="2200"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pacing w:line="420" w:lineRule="exact"/>
              <w:ind w:firstLine="5280" w:firstLineChars="2200"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年    月    日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C6A73"/>
    <w:rsid w:val="6B3C6A7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2015-11-13T03:16:00Z</dcterms:created>
  <dc:creator>dell</dc:creator>
  <cp:lastModifiedBy>dell</cp:lastModifiedBy>
  <dcterms:modified xsi:type="dcterms:W3CDTF">2015-11-13T03:16:51Z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