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1F" w:rsidRDefault="00FB0A1F" w:rsidP="00FB0A1F">
      <w:pPr>
        <w:ind w:firstLineChars="200" w:firstLine="631"/>
        <w:jc w:val="left"/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 w:hint="eastAsia"/>
        </w:rPr>
        <w:t>1</w:t>
      </w:r>
    </w:p>
    <w:p w:rsidR="00C10906" w:rsidRDefault="00C10906" w:rsidP="00C10906">
      <w:pPr>
        <w:ind w:firstLineChars="200" w:firstLine="631"/>
        <w:jc w:val="center"/>
        <w:rPr>
          <w:rFonts w:eastAsia="黑体"/>
        </w:rPr>
      </w:pPr>
      <w:r>
        <w:rPr>
          <w:rFonts w:eastAsia="黑体" w:hint="eastAsia"/>
        </w:rPr>
        <w:t>2018</w:t>
      </w:r>
      <w:r>
        <w:rPr>
          <w:rFonts w:eastAsia="黑体" w:hint="eastAsia"/>
        </w:rPr>
        <w:t>年度实验室安全年度报告要求与提纲</w:t>
      </w:r>
    </w:p>
    <w:p w:rsidR="00C10906" w:rsidRDefault="00C10906" w:rsidP="00C10906">
      <w:pPr>
        <w:rPr>
          <w:rFonts w:eastAsia="黑体"/>
        </w:rPr>
      </w:pPr>
    </w:p>
    <w:p w:rsidR="004334FE" w:rsidRPr="00C10906" w:rsidRDefault="004334FE" w:rsidP="00C10906">
      <w:pPr>
        <w:rPr>
          <w:rFonts w:eastAsia="黑体"/>
          <w:sz w:val="24"/>
          <w:szCs w:val="24"/>
        </w:rPr>
      </w:pPr>
      <w:r w:rsidRPr="00C10906">
        <w:rPr>
          <w:rFonts w:eastAsia="黑体"/>
          <w:sz w:val="24"/>
          <w:szCs w:val="24"/>
        </w:rPr>
        <w:t>一、年度报告工作要求</w:t>
      </w:r>
    </w:p>
    <w:p w:rsidR="004334FE" w:rsidRPr="00C10906" w:rsidRDefault="004334FE" w:rsidP="00C10906">
      <w:pPr>
        <w:ind w:firstLineChars="200" w:firstLine="471"/>
        <w:rPr>
          <w:sz w:val="24"/>
          <w:szCs w:val="24"/>
        </w:rPr>
      </w:pPr>
      <w:r w:rsidRPr="00C10906">
        <w:rPr>
          <w:sz w:val="24"/>
          <w:szCs w:val="24"/>
        </w:rPr>
        <w:t>1</w:t>
      </w:r>
      <w:r w:rsidRPr="00C10906">
        <w:rPr>
          <w:sz w:val="24"/>
          <w:szCs w:val="24"/>
        </w:rPr>
        <w:t>．各</w:t>
      </w:r>
      <w:r w:rsidR="00C10906" w:rsidRPr="00C10906">
        <w:rPr>
          <w:rFonts w:hint="eastAsia"/>
          <w:sz w:val="24"/>
          <w:szCs w:val="24"/>
        </w:rPr>
        <w:t>二级教学单位要</w:t>
      </w:r>
      <w:r w:rsidRPr="00C10906">
        <w:rPr>
          <w:sz w:val="24"/>
          <w:szCs w:val="24"/>
        </w:rPr>
        <w:t>高度重视教学实验室建设与安全工作，特别要深刻汲取近期国内高校实验室安全事件的深刻教训，以实验室所有危险化学品、辐射、生物、机械、特种设备等实验设施、设备与用品等重大危险源为重点，开展一次实验室安全大排查，及时消除隐患，完善安全管理制度和风险防控与应急反应机制，全面落实实验室安全责任体系，坚决维护师生生命财产安全和校园安全稳定。</w:t>
      </w:r>
    </w:p>
    <w:p w:rsidR="00C10906" w:rsidRPr="00C10906" w:rsidRDefault="004334FE" w:rsidP="00C10906">
      <w:pPr>
        <w:ind w:firstLineChars="200" w:firstLine="471"/>
        <w:rPr>
          <w:sz w:val="24"/>
          <w:szCs w:val="24"/>
        </w:rPr>
      </w:pPr>
      <w:r w:rsidRPr="00C10906">
        <w:rPr>
          <w:sz w:val="24"/>
          <w:szCs w:val="24"/>
        </w:rPr>
        <w:t>2</w:t>
      </w:r>
      <w:r w:rsidRPr="00C10906">
        <w:rPr>
          <w:sz w:val="24"/>
          <w:szCs w:val="24"/>
        </w:rPr>
        <w:t>．</w:t>
      </w:r>
      <w:r w:rsidR="00C10906" w:rsidRPr="00C10906">
        <w:rPr>
          <w:rFonts w:hint="eastAsia"/>
          <w:sz w:val="24"/>
          <w:szCs w:val="24"/>
        </w:rPr>
        <w:t>要</w:t>
      </w:r>
      <w:r w:rsidRPr="00C10906">
        <w:rPr>
          <w:sz w:val="24"/>
          <w:szCs w:val="24"/>
        </w:rPr>
        <w:t>做好实验室安全年报工作，如实填报各项工作情况，确保数据的真实性和完整性</w:t>
      </w:r>
    </w:p>
    <w:p w:rsidR="004334FE" w:rsidRPr="00C10906" w:rsidRDefault="00C10906" w:rsidP="00C10906">
      <w:pPr>
        <w:ind w:firstLineChars="200" w:firstLine="471"/>
        <w:rPr>
          <w:sz w:val="24"/>
          <w:szCs w:val="24"/>
        </w:rPr>
      </w:pPr>
      <w:r w:rsidRPr="00C10906">
        <w:rPr>
          <w:rFonts w:eastAsia="黑体" w:hint="eastAsia"/>
          <w:sz w:val="24"/>
          <w:szCs w:val="24"/>
        </w:rPr>
        <w:t>3</w:t>
      </w:r>
      <w:r w:rsidRPr="00C10906">
        <w:rPr>
          <w:rFonts w:eastAsia="黑体" w:hint="eastAsia"/>
          <w:sz w:val="24"/>
          <w:szCs w:val="24"/>
        </w:rPr>
        <w:t>、</w:t>
      </w:r>
      <w:r w:rsidR="004334FE" w:rsidRPr="00C10906">
        <w:rPr>
          <w:sz w:val="24"/>
          <w:szCs w:val="24"/>
        </w:rPr>
        <w:t>年度报告文件名称统一命名为</w:t>
      </w:r>
      <w:r w:rsidR="004334FE" w:rsidRPr="00C10906">
        <w:rPr>
          <w:sz w:val="24"/>
          <w:szCs w:val="24"/>
        </w:rPr>
        <w:t>“2018</w:t>
      </w:r>
      <w:r w:rsidR="004334FE" w:rsidRPr="00C10906">
        <w:rPr>
          <w:sz w:val="24"/>
          <w:szCs w:val="24"/>
        </w:rPr>
        <w:t>年度教学实验室安全工作年度报告</w:t>
      </w:r>
      <w:r w:rsidR="004334FE" w:rsidRPr="00C10906">
        <w:rPr>
          <w:sz w:val="24"/>
          <w:szCs w:val="24"/>
        </w:rPr>
        <w:t>(</w:t>
      </w:r>
      <w:r w:rsidRPr="00C10906">
        <w:rPr>
          <w:rFonts w:hint="eastAsia"/>
          <w:sz w:val="24"/>
          <w:szCs w:val="24"/>
        </w:rPr>
        <w:t>各二级教学单位名称</w:t>
      </w:r>
      <w:r w:rsidR="004334FE" w:rsidRPr="00C10906">
        <w:rPr>
          <w:sz w:val="24"/>
          <w:szCs w:val="24"/>
        </w:rPr>
        <w:t>)”</w:t>
      </w:r>
      <w:r w:rsidR="004334FE" w:rsidRPr="00C10906">
        <w:rPr>
          <w:sz w:val="24"/>
          <w:szCs w:val="24"/>
        </w:rPr>
        <w:t>和</w:t>
      </w:r>
      <w:r w:rsidR="004334FE" w:rsidRPr="00C10906">
        <w:rPr>
          <w:sz w:val="24"/>
          <w:szCs w:val="24"/>
        </w:rPr>
        <w:t>“2018</w:t>
      </w:r>
      <w:r w:rsidR="004334FE" w:rsidRPr="00C10906">
        <w:rPr>
          <w:sz w:val="24"/>
          <w:szCs w:val="24"/>
        </w:rPr>
        <w:t>年度教学实验室安全工作情况统计表</w:t>
      </w:r>
      <w:r w:rsidR="004334FE" w:rsidRPr="00C10906">
        <w:rPr>
          <w:sz w:val="24"/>
          <w:szCs w:val="24"/>
        </w:rPr>
        <w:t>(</w:t>
      </w:r>
      <w:r w:rsidRPr="00C10906">
        <w:rPr>
          <w:rFonts w:hint="eastAsia"/>
          <w:sz w:val="24"/>
          <w:szCs w:val="24"/>
        </w:rPr>
        <w:t>各二级教学单位名称</w:t>
      </w:r>
      <w:r w:rsidR="004334FE" w:rsidRPr="00C10906">
        <w:rPr>
          <w:sz w:val="24"/>
          <w:szCs w:val="24"/>
        </w:rPr>
        <w:t>)”</w:t>
      </w:r>
      <w:r w:rsidR="004334FE" w:rsidRPr="00C10906">
        <w:rPr>
          <w:sz w:val="24"/>
          <w:szCs w:val="24"/>
        </w:rPr>
        <w:t>。</w:t>
      </w:r>
    </w:p>
    <w:p w:rsidR="00C10906" w:rsidRPr="00C10906" w:rsidRDefault="00C10906" w:rsidP="00C10906">
      <w:pPr>
        <w:ind w:firstLineChars="200" w:firstLine="471"/>
        <w:rPr>
          <w:sz w:val="24"/>
          <w:szCs w:val="24"/>
        </w:rPr>
      </w:pPr>
      <w:r w:rsidRPr="00C10906">
        <w:rPr>
          <w:rFonts w:hint="eastAsia"/>
          <w:sz w:val="24"/>
          <w:szCs w:val="24"/>
        </w:rPr>
        <w:t>4</w:t>
      </w:r>
      <w:r w:rsidR="004334FE" w:rsidRPr="00C10906">
        <w:rPr>
          <w:sz w:val="24"/>
          <w:szCs w:val="24"/>
        </w:rPr>
        <w:t>.</w:t>
      </w:r>
      <w:r w:rsidRPr="00C10906">
        <w:rPr>
          <w:sz w:val="24"/>
          <w:szCs w:val="24"/>
        </w:rPr>
        <w:t>年度报告是教学实验室安全工作过去一年基本建设情况的反映</w:t>
      </w:r>
      <w:r w:rsidRPr="00C10906">
        <w:rPr>
          <w:rFonts w:hint="eastAsia"/>
          <w:sz w:val="24"/>
          <w:szCs w:val="24"/>
        </w:rPr>
        <w:t>，</w:t>
      </w:r>
      <w:r w:rsidR="004334FE" w:rsidRPr="00C10906">
        <w:rPr>
          <w:sz w:val="24"/>
          <w:szCs w:val="24"/>
        </w:rPr>
        <w:t>安全工作中取得的重要进展和特色</w:t>
      </w:r>
      <w:r w:rsidRPr="00C10906">
        <w:rPr>
          <w:rFonts w:hint="eastAsia"/>
          <w:sz w:val="24"/>
          <w:szCs w:val="24"/>
        </w:rPr>
        <w:t>。</w:t>
      </w:r>
    </w:p>
    <w:p w:rsidR="00D76F34" w:rsidRPr="00C10906" w:rsidRDefault="00C10906" w:rsidP="00C10906">
      <w:pPr>
        <w:tabs>
          <w:tab w:val="left" w:pos="2600"/>
        </w:tabs>
        <w:rPr>
          <w:rFonts w:ascii="方正小标宋_GBK" w:eastAsia="方正小标宋_GBK" w:hAnsi="黑体"/>
          <w:sz w:val="24"/>
          <w:szCs w:val="24"/>
        </w:rPr>
      </w:pPr>
      <w:r w:rsidRPr="00C10906">
        <w:rPr>
          <w:rFonts w:ascii="方正小标宋_GBK" w:eastAsia="方正小标宋_GBK" w:hAnsi="黑体" w:hint="eastAsia"/>
          <w:sz w:val="24"/>
          <w:szCs w:val="24"/>
        </w:rPr>
        <w:t>二、</w:t>
      </w:r>
      <w:r w:rsidR="00D76F34" w:rsidRPr="00C10906">
        <w:rPr>
          <w:rFonts w:ascii="方正小标宋_GBK" w:eastAsia="方正小标宋_GBK" w:hAnsi="黑体" w:hint="eastAsia"/>
          <w:sz w:val="24"/>
          <w:szCs w:val="24"/>
        </w:rPr>
        <w:t>年度报告编写提纲（限5000字以内）</w:t>
      </w:r>
    </w:p>
    <w:p w:rsidR="00D76F34" w:rsidRPr="00C10906" w:rsidRDefault="00C10906" w:rsidP="00C10906">
      <w:pPr>
        <w:rPr>
          <w:rFonts w:ascii="黑体" w:eastAsia="黑体" w:hAnsi="黑体"/>
          <w:sz w:val="24"/>
          <w:szCs w:val="24"/>
        </w:rPr>
      </w:pPr>
      <w:r w:rsidRPr="00C10906">
        <w:rPr>
          <w:rFonts w:ascii="黑体" w:eastAsia="黑体" w:hAnsi="黑体" w:hint="eastAsia"/>
          <w:sz w:val="24"/>
          <w:szCs w:val="24"/>
        </w:rPr>
        <w:t>（一）</w:t>
      </w:r>
      <w:r w:rsidR="00D76F34" w:rsidRPr="00C10906">
        <w:rPr>
          <w:rFonts w:ascii="黑体" w:eastAsia="黑体" w:hAnsi="黑体" w:hint="eastAsia"/>
          <w:sz w:val="24"/>
          <w:szCs w:val="24"/>
        </w:rPr>
        <w:t>教学实验室发展和安全工作基本状况</w:t>
      </w:r>
    </w:p>
    <w:p w:rsidR="00D76F34" w:rsidRPr="00C10906" w:rsidRDefault="00C10906" w:rsidP="00C10906">
      <w:pPr>
        <w:ind w:firstLineChars="200" w:firstLine="471"/>
        <w:rPr>
          <w:rFonts w:ascii="FangSong_GB2312"/>
          <w:sz w:val="24"/>
          <w:szCs w:val="24"/>
        </w:rPr>
      </w:pPr>
      <w:r w:rsidRPr="00C10906">
        <w:rPr>
          <w:rFonts w:ascii="FangSong_GB2312" w:hint="eastAsia"/>
          <w:sz w:val="24"/>
          <w:szCs w:val="24"/>
        </w:rPr>
        <w:t>1</w:t>
      </w:r>
      <w:r w:rsidRPr="00C10906">
        <w:rPr>
          <w:rFonts w:ascii="FangSong_GB2312" w:hint="eastAsia"/>
          <w:sz w:val="24"/>
          <w:szCs w:val="24"/>
        </w:rPr>
        <w:t>、</w:t>
      </w:r>
      <w:r w:rsidR="00D76F34" w:rsidRPr="00C10906">
        <w:rPr>
          <w:rFonts w:ascii="FangSong_GB2312" w:hint="eastAsia"/>
          <w:sz w:val="24"/>
          <w:szCs w:val="24"/>
        </w:rPr>
        <w:t>教学实验室基本情况。</w:t>
      </w:r>
    </w:p>
    <w:p w:rsidR="00D76F34" w:rsidRPr="00C10906" w:rsidRDefault="00C10906" w:rsidP="00C10906">
      <w:pPr>
        <w:ind w:firstLineChars="200" w:firstLine="471"/>
        <w:rPr>
          <w:rFonts w:ascii="FangSong_GB2312"/>
          <w:sz w:val="24"/>
          <w:szCs w:val="24"/>
        </w:rPr>
      </w:pPr>
      <w:r w:rsidRPr="00C10906">
        <w:rPr>
          <w:rFonts w:ascii="FangSong_GB2312" w:hint="eastAsia"/>
          <w:sz w:val="24"/>
          <w:szCs w:val="24"/>
        </w:rPr>
        <w:t>简要描述</w:t>
      </w:r>
      <w:r w:rsidR="00D76F34" w:rsidRPr="00C10906">
        <w:rPr>
          <w:rFonts w:ascii="FangSong_GB2312" w:hint="eastAsia"/>
          <w:sz w:val="24"/>
          <w:szCs w:val="24"/>
        </w:rPr>
        <w:t>教学实验室发展基本情况（含教学实验室数量、面积、仪器设备、人员、教学任务等）。</w:t>
      </w:r>
    </w:p>
    <w:p w:rsidR="00D76F34" w:rsidRPr="00C10906" w:rsidRDefault="00C10906" w:rsidP="00C10906">
      <w:pPr>
        <w:ind w:firstLineChars="200" w:firstLine="471"/>
        <w:rPr>
          <w:rFonts w:ascii="FangSong_GB2312"/>
          <w:sz w:val="24"/>
          <w:szCs w:val="24"/>
        </w:rPr>
      </w:pPr>
      <w:r w:rsidRPr="00C10906">
        <w:rPr>
          <w:rFonts w:ascii="FangSong_GB2312" w:hint="eastAsia"/>
          <w:sz w:val="24"/>
          <w:szCs w:val="24"/>
        </w:rPr>
        <w:t>2</w:t>
      </w:r>
      <w:r w:rsidRPr="00C10906">
        <w:rPr>
          <w:rFonts w:ascii="FangSong_GB2312" w:hint="eastAsia"/>
          <w:sz w:val="24"/>
          <w:szCs w:val="24"/>
        </w:rPr>
        <w:t>、</w:t>
      </w:r>
      <w:r w:rsidR="00D76F34" w:rsidRPr="00C10906">
        <w:rPr>
          <w:rFonts w:ascii="FangSong_GB2312" w:hint="eastAsia"/>
          <w:sz w:val="24"/>
          <w:szCs w:val="24"/>
        </w:rPr>
        <w:t>教学实验室安全工作基本情况。</w:t>
      </w:r>
    </w:p>
    <w:p w:rsidR="00D76F34" w:rsidRPr="00C10906" w:rsidRDefault="00C10906" w:rsidP="00C10906">
      <w:pPr>
        <w:ind w:firstLineChars="200" w:firstLine="471"/>
        <w:rPr>
          <w:rFonts w:ascii="FangSong_GB2312"/>
          <w:sz w:val="24"/>
          <w:szCs w:val="24"/>
        </w:rPr>
      </w:pPr>
      <w:r w:rsidRPr="00C10906">
        <w:rPr>
          <w:rFonts w:ascii="FangSong_GB2312" w:hint="eastAsia"/>
          <w:sz w:val="24"/>
          <w:szCs w:val="24"/>
        </w:rPr>
        <w:t>简要说明本年度</w:t>
      </w:r>
      <w:r w:rsidR="00D76F34" w:rsidRPr="00C10906">
        <w:rPr>
          <w:rFonts w:ascii="FangSong_GB2312" w:hint="eastAsia"/>
          <w:sz w:val="24"/>
          <w:szCs w:val="24"/>
        </w:rPr>
        <w:t>是否发生安全责任事故。如果发生，请说明发生安全责任事故的事</w:t>
      </w:r>
      <w:r w:rsidR="00D76F34" w:rsidRPr="00C10906">
        <w:rPr>
          <w:rFonts w:ascii="FangSong_GB2312" w:hint="eastAsia"/>
          <w:sz w:val="24"/>
          <w:szCs w:val="24"/>
        </w:rPr>
        <w:lastRenderedPageBreak/>
        <w:t>故性质、事故情况等。</w:t>
      </w:r>
    </w:p>
    <w:p w:rsidR="00D76F34" w:rsidRPr="00C10906" w:rsidRDefault="00C10906" w:rsidP="00C10906">
      <w:pPr>
        <w:ind w:firstLineChars="200" w:firstLine="471"/>
        <w:rPr>
          <w:rFonts w:ascii="黑体" w:eastAsia="黑体" w:hAnsi="黑体"/>
          <w:sz w:val="24"/>
          <w:szCs w:val="24"/>
        </w:rPr>
      </w:pPr>
      <w:r w:rsidRPr="00C10906">
        <w:rPr>
          <w:rFonts w:ascii="黑体" w:eastAsia="黑体" w:hAnsi="黑体" w:hint="eastAsia"/>
          <w:sz w:val="24"/>
          <w:szCs w:val="24"/>
        </w:rPr>
        <w:t>(二)</w:t>
      </w:r>
      <w:r w:rsidR="00D76F34" w:rsidRPr="00C10906">
        <w:rPr>
          <w:rFonts w:ascii="黑体" w:eastAsia="黑体" w:hAnsi="黑体" w:hint="eastAsia"/>
          <w:sz w:val="24"/>
          <w:szCs w:val="24"/>
        </w:rPr>
        <w:t>教学实验室安全责任体系和运行机制建设情况</w:t>
      </w:r>
    </w:p>
    <w:p w:rsidR="00D76F34" w:rsidRPr="00C10906" w:rsidRDefault="00C10906" w:rsidP="00C10906">
      <w:pPr>
        <w:ind w:firstLineChars="200" w:firstLine="471"/>
        <w:rPr>
          <w:rFonts w:ascii="FangSong_GB2312"/>
          <w:sz w:val="24"/>
          <w:szCs w:val="24"/>
        </w:rPr>
      </w:pPr>
      <w:r w:rsidRPr="00C10906">
        <w:rPr>
          <w:rFonts w:ascii="FangSong_GB2312" w:hint="eastAsia"/>
          <w:sz w:val="24"/>
          <w:szCs w:val="24"/>
        </w:rPr>
        <w:t>1</w:t>
      </w:r>
      <w:r w:rsidRPr="00C10906">
        <w:rPr>
          <w:rFonts w:ascii="FangSong_GB2312" w:hint="eastAsia"/>
          <w:sz w:val="24"/>
          <w:szCs w:val="24"/>
        </w:rPr>
        <w:t>、</w:t>
      </w:r>
      <w:r w:rsidR="00D76F34" w:rsidRPr="00C10906">
        <w:rPr>
          <w:rFonts w:ascii="FangSong_GB2312" w:hint="eastAsia"/>
          <w:sz w:val="24"/>
          <w:szCs w:val="24"/>
        </w:rPr>
        <w:t>教学实验室安全责任体系建设与运行情况。</w:t>
      </w:r>
    </w:p>
    <w:p w:rsidR="00D76F34" w:rsidRPr="00C10906" w:rsidRDefault="00C10906" w:rsidP="00C10906">
      <w:pPr>
        <w:ind w:firstLineChars="200" w:firstLine="471"/>
        <w:rPr>
          <w:rFonts w:ascii="FangSong_GB2312"/>
          <w:sz w:val="24"/>
          <w:szCs w:val="24"/>
        </w:rPr>
      </w:pPr>
      <w:r w:rsidRPr="00C10906">
        <w:rPr>
          <w:rFonts w:ascii="FangSong_GB2312" w:hint="eastAsia"/>
          <w:sz w:val="24"/>
          <w:szCs w:val="24"/>
        </w:rPr>
        <w:t>2</w:t>
      </w:r>
      <w:r w:rsidRPr="00C10906">
        <w:rPr>
          <w:rFonts w:ascii="FangSong_GB2312" w:hint="eastAsia"/>
          <w:sz w:val="24"/>
          <w:szCs w:val="24"/>
        </w:rPr>
        <w:t>、</w:t>
      </w:r>
      <w:r w:rsidR="00D76F34" w:rsidRPr="00C10906">
        <w:rPr>
          <w:rFonts w:ascii="FangSong_GB2312" w:hint="eastAsia"/>
          <w:sz w:val="24"/>
          <w:szCs w:val="24"/>
        </w:rPr>
        <w:t>教学实验室安全运行机制建设与运行情况。</w:t>
      </w:r>
    </w:p>
    <w:p w:rsidR="00D76F34" w:rsidRPr="00C10906" w:rsidRDefault="00C10906" w:rsidP="00C10906">
      <w:pPr>
        <w:ind w:firstLineChars="200" w:firstLine="471"/>
        <w:rPr>
          <w:rFonts w:ascii="FangSong_GB2312"/>
          <w:sz w:val="24"/>
          <w:szCs w:val="24"/>
        </w:rPr>
      </w:pPr>
      <w:r w:rsidRPr="00C10906">
        <w:rPr>
          <w:rFonts w:ascii="FangSong_GB2312" w:hint="eastAsia"/>
          <w:sz w:val="24"/>
          <w:szCs w:val="24"/>
        </w:rPr>
        <w:t>3</w:t>
      </w:r>
      <w:r w:rsidRPr="00C10906">
        <w:rPr>
          <w:rFonts w:ascii="FangSong_GB2312" w:hint="eastAsia"/>
          <w:sz w:val="24"/>
          <w:szCs w:val="24"/>
        </w:rPr>
        <w:t>、</w:t>
      </w:r>
      <w:r w:rsidR="00D76F34" w:rsidRPr="00C10906">
        <w:rPr>
          <w:rFonts w:ascii="FangSong_GB2312" w:hint="eastAsia"/>
          <w:sz w:val="24"/>
          <w:szCs w:val="24"/>
        </w:rPr>
        <w:t>教学实验室安全工作经费投入情况。</w:t>
      </w:r>
    </w:p>
    <w:p w:rsidR="00D76F34" w:rsidRPr="00C10906" w:rsidRDefault="00C10906" w:rsidP="00C10906">
      <w:pPr>
        <w:ind w:firstLineChars="100" w:firstLine="236"/>
        <w:rPr>
          <w:rFonts w:ascii="黑体" w:eastAsia="黑体" w:hAnsi="黑体"/>
          <w:sz w:val="24"/>
          <w:szCs w:val="24"/>
        </w:rPr>
      </w:pPr>
      <w:r w:rsidRPr="00C10906">
        <w:rPr>
          <w:rFonts w:ascii="黑体" w:eastAsia="黑体" w:hAnsi="黑体" w:hint="eastAsia"/>
          <w:sz w:val="24"/>
          <w:szCs w:val="24"/>
        </w:rPr>
        <w:t>（三）</w:t>
      </w:r>
      <w:r w:rsidR="00D76F34" w:rsidRPr="00C10906">
        <w:rPr>
          <w:rFonts w:ascii="黑体" w:eastAsia="黑体" w:hAnsi="黑体" w:hint="eastAsia"/>
          <w:sz w:val="24"/>
          <w:szCs w:val="24"/>
        </w:rPr>
        <w:t>教学实验室安全宣传教育情况</w:t>
      </w:r>
    </w:p>
    <w:p w:rsidR="00D76F34" w:rsidRPr="00C10906" w:rsidRDefault="00C10906" w:rsidP="00C10906">
      <w:pPr>
        <w:ind w:firstLineChars="200" w:firstLine="471"/>
        <w:rPr>
          <w:rFonts w:ascii="FangSong_GB2312"/>
          <w:sz w:val="24"/>
          <w:szCs w:val="24"/>
        </w:rPr>
      </w:pPr>
      <w:r w:rsidRPr="00C10906">
        <w:rPr>
          <w:rFonts w:ascii="FangSong_GB2312" w:hint="eastAsia"/>
          <w:sz w:val="24"/>
          <w:szCs w:val="24"/>
        </w:rPr>
        <w:t>1</w:t>
      </w:r>
      <w:r w:rsidRPr="00C10906">
        <w:rPr>
          <w:rFonts w:ascii="FangSong_GB2312" w:hint="eastAsia"/>
          <w:sz w:val="24"/>
          <w:szCs w:val="24"/>
        </w:rPr>
        <w:t>、</w:t>
      </w:r>
      <w:r w:rsidR="00D76F34" w:rsidRPr="00C10906">
        <w:rPr>
          <w:rFonts w:ascii="FangSong_GB2312" w:hint="eastAsia"/>
          <w:sz w:val="24"/>
          <w:szCs w:val="24"/>
        </w:rPr>
        <w:t>教学实验室安全宣传教育开展情况。</w:t>
      </w:r>
    </w:p>
    <w:p w:rsidR="00D76F34" w:rsidRPr="00C10906" w:rsidRDefault="00C10906" w:rsidP="00C10906">
      <w:pPr>
        <w:ind w:firstLineChars="200" w:firstLine="471"/>
        <w:rPr>
          <w:rFonts w:ascii="FangSong_GB2312"/>
          <w:sz w:val="24"/>
          <w:szCs w:val="24"/>
        </w:rPr>
      </w:pPr>
      <w:r w:rsidRPr="00C10906">
        <w:rPr>
          <w:rFonts w:ascii="FangSong_GB2312" w:hint="eastAsia"/>
          <w:sz w:val="24"/>
          <w:szCs w:val="24"/>
        </w:rPr>
        <w:t>2</w:t>
      </w:r>
      <w:r w:rsidRPr="00C10906">
        <w:rPr>
          <w:rFonts w:ascii="FangSong_GB2312" w:hint="eastAsia"/>
          <w:sz w:val="24"/>
          <w:szCs w:val="24"/>
        </w:rPr>
        <w:t>、</w:t>
      </w:r>
      <w:r w:rsidR="00D76F34" w:rsidRPr="00C10906">
        <w:rPr>
          <w:rFonts w:ascii="FangSong_GB2312" w:hint="eastAsia"/>
          <w:sz w:val="24"/>
          <w:szCs w:val="24"/>
        </w:rPr>
        <w:t>教学实验室安全准入制度建设与运行情况，安全教育课程建设情况等。</w:t>
      </w:r>
    </w:p>
    <w:p w:rsidR="00D76F34" w:rsidRPr="00C10906" w:rsidRDefault="00C10906" w:rsidP="00C10906">
      <w:pPr>
        <w:ind w:firstLineChars="200" w:firstLine="471"/>
        <w:rPr>
          <w:rFonts w:ascii="黑体" w:eastAsia="黑体" w:hAnsi="黑体"/>
          <w:sz w:val="24"/>
          <w:szCs w:val="24"/>
        </w:rPr>
      </w:pPr>
      <w:r w:rsidRPr="00C10906">
        <w:rPr>
          <w:rFonts w:ascii="黑体" w:eastAsia="黑体" w:hAnsi="黑体" w:hint="eastAsia"/>
          <w:sz w:val="24"/>
          <w:szCs w:val="24"/>
        </w:rPr>
        <w:t xml:space="preserve">(四) </w:t>
      </w:r>
      <w:r w:rsidR="00D76F34" w:rsidRPr="00C10906">
        <w:rPr>
          <w:rFonts w:ascii="黑体" w:eastAsia="黑体" w:hAnsi="黑体" w:hint="eastAsia"/>
          <w:sz w:val="24"/>
          <w:szCs w:val="24"/>
        </w:rPr>
        <w:t>教学实验室安全专项检查情况</w:t>
      </w:r>
    </w:p>
    <w:p w:rsidR="00D76F34" w:rsidRPr="00C10906" w:rsidRDefault="00C10906" w:rsidP="00C10906">
      <w:pPr>
        <w:ind w:firstLineChars="150" w:firstLine="353"/>
        <w:rPr>
          <w:rFonts w:ascii="黑体" w:eastAsia="黑体" w:hAnsi="黑体"/>
          <w:sz w:val="24"/>
          <w:szCs w:val="24"/>
        </w:rPr>
      </w:pPr>
      <w:r w:rsidRPr="00C10906">
        <w:rPr>
          <w:rFonts w:ascii="黑体" w:eastAsia="黑体" w:hAnsi="黑体" w:hint="eastAsia"/>
          <w:sz w:val="24"/>
          <w:szCs w:val="24"/>
        </w:rPr>
        <w:t>（五）</w:t>
      </w:r>
      <w:r w:rsidR="00D76F34" w:rsidRPr="00C10906">
        <w:rPr>
          <w:rFonts w:ascii="黑体" w:eastAsia="黑体" w:hAnsi="黑体" w:hint="eastAsia"/>
          <w:sz w:val="24"/>
          <w:szCs w:val="24"/>
        </w:rPr>
        <w:t>教学实验室安全应急能力建设情况</w:t>
      </w:r>
    </w:p>
    <w:p w:rsidR="00D76F34" w:rsidRPr="00C10906" w:rsidRDefault="00D76F34" w:rsidP="00C10906">
      <w:pPr>
        <w:ind w:firstLineChars="200" w:firstLine="471"/>
        <w:rPr>
          <w:rFonts w:ascii="FangSong_GB2312"/>
          <w:sz w:val="24"/>
          <w:szCs w:val="24"/>
        </w:rPr>
      </w:pPr>
      <w:r w:rsidRPr="00C10906">
        <w:rPr>
          <w:rFonts w:ascii="FangSong_GB2312" w:hint="eastAsia"/>
          <w:sz w:val="24"/>
          <w:szCs w:val="24"/>
        </w:rPr>
        <w:t>教学实验室安全应急工作涉及的预案管理、应急演练、指挥协调、遇险处理、事故救援、整改督查等工作情况。</w:t>
      </w:r>
      <w:bookmarkStart w:id="0" w:name="page14"/>
      <w:bookmarkEnd w:id="0"/>
    </w:p>
    <w:p w:rsidR="00D76F34" w:rsidRPr="00C10906" w:rsidRDefault="00C10906" w:rsidP="00C10906">
      <w:pPr>
        <w:ind w:firstLineChars="200" w:firstLine="471"/>
        <w:rPr>
          <w:rFonts w:ascii="黑体" w:eastAsia="黑体" w:hAnsi="黑体"/>
          <w:sz w:val="24"/>
          <w:szCs w:val="24"/>
        </w:rPr>
      </w:pPr>
      <w:r w:rsidRPr="00C10906">
        <w:rPr>
          <w:rFonts w:ascii="黑体" w:eastAsia="黑体" w:hAnsi="黑体" w:hint="eastAsia"/>
          <w:sz w:val="24"/>
          <w:szCs w:val="24"/>
        </w:rPr>
        <w:t>（六）</w:t>
      </w:r>
      <w:r w:rsidR="00D76F34" w:rsidRPr="00C10906">
        <w:rPr>
          <w:rFonts w:ascii="黑体" w:eastAsia="黑体" w:hAnsi="黑体" w:hint="eastAsia"/>
          <w:sz w:val="24"/>
          <w:szCs w:val="24"/>
        </w:rPr>
        <w:t>教学实验室安全工作信息化建设情况</w:t>
      </w:r>
    </w:p>
    <w:p w:rsidR="00D76F34" w:rsidRPr="00C10906" w:rsidRDefault="00C10906" w:rsidP="00C10906">
      <w:pPr>
        <w:ind w:firstLineChars="200" w:firstLine="471"/>
        <w:rPr>
          <w:rFonts w:ascii="FangSong_GB2312"/>
          <w:sz w:val="24"/>
          <w:szCs w:val="24"/>
        </w:rPr>
      </w:pPr>
      <w:r w:rsidRPr="00C10906">
        <w:rPr>
          <w:rFonts w:ascii="FangSong_GB2312" w:hint="eastAsia"/>
          <w:sz w:val="24"/>
          <w:szCs w:val="24"/>
        </w:rPr>
        <w:t>1</w:t>
      </w:r>
      <w:r w:rsidRPr="00C10906">
        <w:rPr>
          <w:rFonts w:ascii="FangSong_GB2312" w:hint="eastAsia"/>
          <w:sz w:val="24"/>
          <w:szCs w:val="24"/>
        </w:rPr>
        <w:t>、</w:t>
      </w:r>
      <w:r w:rsidR="00D76F34" w:rsidRPr="00C10906">
        <w:rPr>
          <w:rFonts w:ascii="FangSong_GB2312" w:hint="eastAsia"/>
          <w:sz w:val="24"/>
          <w:szCs w:val="24"/>
        </w:rPr>
        <w:t>教学实验室信息化资源、平台建设情况。</w:t>
      </w:r>
    </w:p>
    <w:p w:rsidR="00D76F34" w:rsidRPr="00C10906" w:rsidRDefault="00C10906" w:rsidP="00C10906">
      <w:pPr>
        <w:ind w:firstLineChars="200" w:firstLine="471"/>
        <w:rPr>
          <w:rFonts w:ascii="FangSong_GB2312"/>
          <w:sz w:val="24"/>
          <w:szCs w:val="24"/>
        </w:rPr>
      </w:pPr>
      <w:r w:rsidRPr="00C10906">
        <w:rPr>
          <w:rFonts w:ascii="FangSong_GB2312" w:hint="eastAsia"/>
          <w:sz w:val="24"/>
          <w:szCs w:val="24"/>
        </w:rPr>
        <w:t>2</w:t>
      </w:r>
      <w:r w:rsidRPr="00C10906">
        <w:rPr>
          <w:rFonts w:ascii="FangSong_GB2312" w:hint="eastAsia"/>
          <w:sz w:val="24"/>
          <w:szCs w:val="24"/>
        </w:rPr>
        <w:t>、</w:t>
      </w:r>
      <w:r w:rsidR="00D76F34" w:rsidRPr="00C10906">
        <w:rPr>
          <w:rFonts w:ascii="FangSong_GB2312" w:hint="eastAsia"/>
          <w:sz w:val="24"/>
          <w:szCs w:val="24"/>
        </w:rPr>
        <w:t>信息技术与安全工作的融合情况。</w:t>
      </w:r>
    </w:p>
    <w:p w:rsidR="00D76F34" w:rsidRPr="00C10906" w:rsidRDefault="00C10906" w:rsidP="00C10906">
      <w:pPr>
        <w:ind w:firstLineChars="200" w:firstLine="471"/>
        <w:rPr>
          <w:rFonts w:ascii="黑体" w:eastAsia="黑体" w:hAnsi="黑体"/>
          <w:sz w:val="24"/>
          <w:szCs w:val="24"/>
        </w:rPr>
      </w:pPr>
      <w:r w:rsidRPr="00C10906">
        <w:rPr>
          <w:rFonts w:ascii="黑体" w:eastAsia="黑体" w:hAnsi="黑体" w:hint="eastAsia"/>
          <w:sz w:val="24"/>
          <w:szCs w:val="24"/>
        </w:rPr>
        <w:t>（七）</w:t>
      </w:r>
      <w:r w:rsidR="00D76F34" w:rsidRPr="00C10906">
        <w:rPr>
          <w:rFonts w:ascii="黑体" w:eastAsia="黑体" w:hAnsi="黑体" w:hint="eastAsia"/>
          <w:sz w:val="24"/>
          <w:szCs w:val="24"/>
        </w:rPr>
        <w:t>教学实验室安全工作存在的主要问题</w:t>
      </w:r>
    </w:p>
    <w:p w:rsidR="00D76F34" w:rsidRPr="00C10906" w:rsidRDefault="00C10906" w:rsidP="00C10906">
      <w:pPr>
        <w:ind w:firstLineChars="200" w:firstLine="471"/>
        <w:rPr>
          <w:rFonts w:ascii="黑体" w:eastAsia="黑体" w:hAnsi="黑体"/>
          <w:sz w:val="24"/>
          <w:szCs w:val="24"/>
        </w:rPr>
      </w:pPr>
      <w:r w:rsidRPr="00C10906">
        <w:rPr>
          <w:rFonts w:ascii="黑体" w:eastAsia="黑体" w:hAnsi="黑体" w:hint="eastAsia"/>
          <w:sz w:val="24"/>
          <w:szCs w:val="24"/>
        </w:rPr>
        <w:t>（</w:t>
      </w:r>
      <w:r w:rsidR="00D76F34" w:rsidRPr="00C10906">
        <w:rPr>
          <w:rFonts w:ascii="黑体" w:eastAsia="黑体" w:hAnsi="黑体" w:hint="eastAsia"/>
          <w:sz w:val="24"/>
          <w:szCs w:val="24"/>
        </w:rPr>
        <w:t>八</w:t>
      </w:r>
      <w:r w:rsidRPr="00C10906">
        <w:rPr>
          <w:rFonts w:ascii="黑体" w:eastAsia="黑体" w:hAnsi="黑体" w:hint="eastAsia"/>
          <w:sz w:val="24"/>
          <w:szCs w:val="24"/>
        </w:rPr>
        <w:t>）</w:t>
      </w:r>
      <w:r w:rsidR="00D76F34" w:rsidRPr="00C10906">
        <w:rPr>
          <w:rFonts w:ascii="黑体" w:eastAsia="黑体" w:hAnsi="黑体" w:hint="eastAsia"/>
          <w:sz w:val="24"/>
          <w:szCs w:val="24"/>
        </w:rPr>
        <w:t>教学实验室安全工作的典型经验与特色工作</w:t>
      </w:r>
    </w:p>
    <w:p w:rsidR="00D76F34" w:rsidRPr="00C10906" w:rsidRDefault="00D76F34" w:rsidP="00C10906">
      <w:pPr>
        <w:ind w:firstLineChars="200" w:firstLine="471"/>
        <w:rPr>
          <w:rFonts w:ascii="FangSong_GB2312"/>
          <w:sz w:val="24"/>
          <w:szCs w:val="24"/>
        </w:rPr>
      </w:pPr>
      <w:r w:rsidRPr="00C10906">
        <w:rPr>
          <w:rFonts w:ascii="FangSong_GB2312" w:hint="eastAsia"/>
          <w:sz w:val="24"/>
          <w:szCs w:val="24"/>
        </w:rPr>
        <w:t>注意事项及说明：文中内容必须客观真实，避免使用“国内领先”、</w:t>
      </w:r>
      <w:r w:rsidRPr="00C10906">
        <w:rPr>
          <w:rFonts w:ascii="FangSong_GB2312" w:hint="eastAsia"/>
          <w:sz w:val="24"/>
          <w:szCs w:val="24"/>
        </w:rPr>
        <w:t xml:space="preserve"> </w:t>
      </w:r>
      <w:r w:rsidRPr="00C10906">
        <w:rPr>
          <w:rFonts w:ascii="FangSong_GB2312" w:hint="eastAsia"/>
          <w:sz w:val="24"/>
          <w:szCs w:val="24"/>
        </w:rPr>
        <w:t>“国际一流”等词。</w:t>
      </w:r>
    </w:p>
    <w:p w:rsidR="00D76F34" w:rsidRPr="00C10906" w:rsidRDefault="00D76F34">
      <w:pPr>
        <w:widowControl/>
        <w:jc w:val="left"/>
        <w:rPr>
          <w:rFonts w:ascii="FangSong_GB2312"/>
          <w:sz w:val="24"/>
          <w:szCs w:val="24"/>
        </w:rPr>
      </w:pPr>
    </w:p>
    <w:sectPr w:rsidR="00D76F34" w:rsidRPr="00C10906" w:rsidSect="00B54350">
      <w:pgSz w:w="11900" w:h="16838" w:code="9"/>
      <w:pgMar w:top="2098" w:right="1474" w:bottom="1985" w:left="1588" w:header="851" w:footer="1588" w:gutter="0"/>
      <w:cols w:space="0" w:equalWidth="0">
        <w:col w:w="9126"/>
      </w:cols>
      <w:titlePg/>
      <w:docGrid w:type="linesAndChars" w:linePitch="579" w:charSpace="-8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964" w:rsidRDefault="008E1964" w:rsidP="00D76F34">
      <w:r>
        <w:separator/>
      </w:r>
    </w:p>
  </w:endnote>
  <w:endnote w:type="continuationSeparator" w:id="0">
    <w:p w:rsidR="008E1964" w:rsidRDefault="008E1964" w:rsidP="00D76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964" w:rsidRDefault="008E1964" w:rsidP="00D76F34">
      <w:r>
        <w:separator/>
      </w:r>
    </w:p>
  </w:footnote>
  <w:footnote w:type="continuationSeparator" w:id="0">
    <w:p w:rsidR="008E1964" w:rsidRDefault="008E1964" w:rsidP="00D76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4FE"/>
    <w:rsid w:val="000568F3"/>
    <w:rsid w:val="00066E2B"/>
    <w:rsid w:val="00135793"/>
    <w:rsid w:val="002251A5"/>
    <w:rsid w:val="002E6503"/>
    <w:rsid w:val="00311965"/>
    <w:rsid w:val="003425FC"/>
    <w:rsid w:val="00416BE4"/>
    <w:rsid w:val="004334FE"/>
    <w:rsid w:val="006C1F6B"/>
    <w:rsid w:val="00783159"/>
    <w:rsid w:val="00790016"/>
    <w:rsid w:val="008E1964"/>
    <w:rsid w:val="00B54350"/>
    <w:rsid w:val="00C10906"/>
    <w:rsid w:val="00D628E5"/>
    <w:rsid w:val="00D76F34"/>
    <w:rsid w:val="00D9590D"/>
    <w:rsid w:val="00E144BA"/>
    <w:rsid w:val="00EB76E1"/>
    <w:rsid w:val="00F65841"/>
    <w:rsid w:val="00FB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angSong_GB2312" w:eastAsiaTheme="minorEastAsia" w:hAnsi="Times New Roman" w:cs="FangSong_GB2312"/>
        <w:color w:val="000000" w:themeColor="text1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FE"/>
    <w:pPr>
      <w:widowControl w:val="0"/>
      <w:jc w:val="both"/>
    </w:pPr>
    <w:rPr>
      <w:rFonts w:ascii="Times New Roman" w:cs="Times New Roman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4FE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76F3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76F34"/>
    <w:rPr>
      <w:rFonts w:ascii="Times New Roman" w:cs="Times New Roman"/>
      <w:color w:val="auto"/>
      <w:kern w:val="2"/>
    </w:rPr>
  </w:style>
  <w:style w:type="table" w:styleId="a5">
    <w:name w:val="Table Grid"/>
    <w:basedOn w:val="a1"/>
    <w:uiPriority w:val="39"/>
    <w:rsid w:val="00D76F34"/>
    <w:rPr>
      <w:rFonts w:ascii="Times New Roman" w:cstheme="minorBidi"/>
      <w:color w:val="auto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D76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76F34"/>
    <w:rPr>
      <w:rFonts w:ascii="Times New Roman" w:cs="Times New Roman"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76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76F34"/>
    <w:rPr>
      <w:rFonts w:ascii="Times New Roman" w:cs="Times New Roman"/>
      <w:color w:val="auto"/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E650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E6503"/>
    <w:rPr>
      <w:rFonts w:ascii="Times New Roman" w:cs="Times New Roman"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Administrator</cp:lastModifiedBy>
  <cp:revision>10</cp:revision>
  <cp:lastPrinted>2018-12-27T07:58:00Z</cp:lastPrinted>
  <dcterms:created xsi:type="dcterms:W3CDTF">2018-12-27T07:31:00Z</dcterms:created>
  <dcterms:modified xsi:type="dcterms:W3CDTF">2019-01-02T02:04:00Z</dcterms:modified>
</cp:coreProperties>
</file>