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06A" w:rsidRPr="000A3C54" w:rsidRDefault="00A6506A" w:rsidP="00A6506A">
      <w:pPr>
        <w:spacing w:line="520" w:lineRule="exact"/>
        <w:ind w:firstLineChars="200" w:firstLine="643"/>
        <w:jc w:val="center"/>
        <w:rPr>
          <w:rFonts w:ascii="黑体" w:eastAsia="黑体" w:hAnsi="黑体" w:cs="黑体" w:hint="eastAsia"/>
          <w:b/>
          <w:color w:val="000000"/>
          <w:sz w:val="32"/>
          <w:szCs w:val="32"/>
        </w:rPr>
      </w:pPr>
      <w:r w:rsidRPr="000A3C54">
        <w:rPr>
          <w:rFonts w:ascii="黑体" w:eastAsia="黑体" w:hAnsi="黑体" w:cs="黑体" w:hint="eastAsia"/>
          <w:b/>
          <w:color w:val="000000"/>
          <w:sz w:val="32"/>
          <w:szCs w:val="32"/>
        </w:rPr>
        <w:t>201</w:t>
      </w:r>
      <w:r>
        <w:rPr>
          <w:rFonts w:ascii="黑体" w:eastAsia="黑体" w:hAnsi="黑体" w:cs="黑体" w:hint="eastAsia"/>
          <w:b/>
          <w:color w:val="000000"/>
          <w:sz w:val="32"/>
          <w:szCs w:val="32"/>
        </w:rPr>
        <w:t>8</w:t>
      </w:r>
      <w:r w:rsidRPr="000A3C54">
        <w:rPr>
          <w:rFonts w:ascii="黑体" w:eastAsia="黑体" w:hAnsi="黑体" w:cs="黑体" w:hint="eastAsia"/>
          <w:b/>
          <w:color w:val="000000"/>
          <w:sz w:val="32"/>
          <w:szCs w:val="32"/>
        </w:rPr>
        <w:t>年目标管理与绩效考核自评报告</w:t>
      </w:r>
    </w:p>
    <w:p w:rsidR="00A6506A" w:rsidRPr="00DA0C06" w:rsidRDefault="00A6506A" w:rsidP="00DA0C06">
      <w:pPr>
        <w:spacing w:line="520" w:lineRule="exact"/>
        <w:ind w:firstLineChars="200" w:firstLine="560"/>
        <w:jc w:val="center"/>
        <w:rPr>
          <w:rFonts w:ascii="宋体" w:hAnsi="宋体" w:cs="黑体" w:hint="eastAsia"/>
          <w:color w:val="000000"/>
          <w:sz w:val="28"/>
          <w:szCs w:val="28"/>
        </w:rPr>
      </w:pPr>
      <w:r w:rsidRPr="000A3C54">
        <w:rPr>
          <w:rFonts w:ascii="宋体" w:hAnsi="宋体" w:cs="黑体" w:hint="eastAsia"/>
          <w:color w:val="000000"/>
          <w:sz w:val="28"/>
          <w:szCs w:val="28"/>
        </w:rPr>
        <w:t>教务处</w:t>
      </w:r>
    </w:p>
    <w:p w:rsidR="00DA0C06" w:rsidRDefault="00DA0C06" w:rsidP="00A6506A">
      <w:pPr>
        <w:spacing w:line="500" w:lineRule="exact"/>
        <w:ind w:firstLineChars="196" w:firstLine="549"/>
        <w:rPr>
          <w:rFonts w:hint="eastAsia"/>
          <w:sz w:val="28"/>
          <w:szCs w:val="28"/>
        </w:rPr>
      </w:pPr>
    </w:p>
    <w:p w:rsidR="00A6506A" w:rsidRPr="00312183" w:rsidRDefault="00A6506A" w:rsidP="00A6506A">
      <w:pPr>
        <w:spacing w:line="500" w:lineRule="exact"/>
        <w:ind w:firstLineChars="196" w:firstLine="549"/>
        <w:rPr>
          <w:rFonts w:hint="eastAsia"/>
          <w:sz w:val="28"/>
          <w:szCs w:val="28"/>
        </w:rPr>
      </w:pPr>
      <w:bookmarkStart w:id="0" w:name="_GoBack"/>
      <w:bookmarkEnd w:id="0"/>
      <w:r w:rsidRPr="005944D6">
        <w:rPr>
          <w:rFonts w:hint="eastAsia"/>
          <w:sz w:val="28"/>
          <w:szCs w:val="28"/>
        </w:rPr>
        <w:t>201</w:t>
      </w:r>
      <w:r>
        <w:rPr>
          <w:rFonts w:hint="eastAsia"/>
          <w:sz w:val="28"/>
          <w:szCs w:val="28"/>
        </w:rPr>
        <w:t>8</w:t>
      </w:r>
      <w:r w:rsidRPr="005944D6">
        <w:rPr>
          <w:rFonts w:hint="eastAsia"/>
          <w:sz w:val="28"/>
          <w:szCs w:val="28"/>
        </w:rPr>
        <w:t>年教务处在校党委、行政的正确领导下，</w:t>
      </w:r>
      <w:r w:rsidRPr="00AA141B">
        <w:rPr>
          <w:rFonts w:hint="eastAsia"/>
          <w:sz w:val="28"/>
          <w:szCs w:val="28"/>
        </w:rPr>
        <w:t>全面落实《湖南工学院综合改革方案（</w:t>
      </w:r>
      <w:r w:rsidRPr="00AA141B">
        <w:rPr>
          <w:rFonts w:hint="eastAsia"/>
          <w:sz w:val="28"/>
          <w:szCs w:val="28"/>
        </w:rPr>
        <w:t>2016-2020</w:t>
      </w:r>
      <w:r w:rsidRPr="00AA141B">
        <w:rPr>
          <w:rFonts w:hint="eastAsia"/>
          <w:sz w:val="28"/>
          <w:szCs w:val="28"/>
        </w:rPr>
        <w:t>年）》《湖南工学院“十三五”规划暨综</w:t>
      </w:r>
      <w:r>
        <w:rPr>
          <w:rFonts w:hint="eastAsia"/>
          <w:sz w:val="28"/>
          <w:szCs w:val="28"/>
        </w:rPr>
        <w:t>合改革任务分解表》中任务，</w:t>
      </w:r>
      <w:r w:rsidRPr="00FB67B3">
        <w:rPr>
          <w:rFonts w:ascii="宋体" w:hAnsi="宋体" w:hint="eastAsia"/>
          <w:sz w:val="28"/>
          <w:szCs w:val="28"/>
        </w:rPr>
        <w:t>按照本科教学</w:t>
      </w:r>
      <w:r>
        <w:rPr>
          <w:rFonts w:ascii="宋体" w:hAnsi="宋体" w:hint="eastAsia"/>
          <w:sz w:val="28"/>
          <w:szCs w:val="28"/>
        </w:rPr>
        <w:t>审核评估</w:t>
      </w:r>
      <w:r w:rsidRPr="00FB67B3">
        <w:rPr>
          <w:rFonts w:ascii="宋体" w:hAnsi="宋体" w:hint="eastAsia"/>
          <w:sz w:val="28"/>
          <w:szCs w:val="28"/>
        </w:rPr>
        <w:t>工作</w:t>
      </w:r>
      <w:r>
        <w:rPr>
          <w:rFonts w:ascii="宋体" w:hAnsi="宋体" w:hint="eastAsia"/>
          <w:sz w:val="28"/>
          <w:szCs w:val="28"/>
        </w:rPr>
        <w:t>的</w:t>
      </w:r>
      <w:r w:rsidRPr="00FB67B3">
        <w:rPr>
          <w:rFonts w:ascii="宋体" w:hAnsi="宋体" w:hint="eastAsia"/>
          <w:sz w:val="28"/>
          <w:szCs w:val="28"/>
        </w:rPr>
        <w:t>要求，</w:t>
      </w:r>
      <w:r>
        <w:rPr>
          <w:rFonts w:ascii="宋体" w:hAnsi="宋体" w:hint="eastAsia"/>
          <w:sz w:val="28"/>
          <w:szCs w:val="28"/>
        </w:rPr>
        <w:t>列明</w:t>
      </w:r>
      <w:r w:rsidRPr="00FB67B3">
        <w:rPr>
          <w:rFonts w:ascii="宋体" w:hAnsi="宋体" w:hint="eastAsia"/>
          <w:sz w:val="28"/>
          <w:szCs w:val="28"/>
        </w:rPr>
        <w:t>《教务处</w:t>
      </w:r>
      <w:r w:rsidRPr="00FB67B3">
        <w:rPr>
          <w:rFonts w:ascii="宋体" w:hAnsi="宋体"/>
          <w:sz w:val="28"/>
          <w:szCs w:val="28"/>
        </w:rPr>
        <w:t>201</w:t>
      </w:r>
      <w:r>
        <w:rPr>
          <w:rFonts w:ascii="宋体" w:hAnsi="宋体" w:hint="eastAsia"/>
          <w:sz w:val="28"/>
          <w:szCs w:val="28"/>
        </w:rPr>
        <w:t>8</w:t>
      </w:r>
      <w:r w:rsidRPr="00FB67B3">
        <w:rPr>
          <w:rFonts w:ascii="宋体" w:hAnsi="宋体" w:hint="eastAsia"/>
          <w:sz w:val="28"/>
          <w:szCs w:val="28"/>
        </w:rPr>
        <w:t>年工作要点》、</w:t>
      </w:r>
      <w:r>
        <w:rPr>
          <w:rFonts w:ascii="宋体" w:hAnsi="宋体" w:hint="eastAsia"/>
          <w:sz w:val="28"/>
          <w:szCs w:val="28"/>
        </w:rPr>
        <w:t>部署</w:t>
      </w:r>
      <w:r w:rsidRPr="00FB67B3">
        <w:rPr>
          <w:rFonts w:ascii="宋体" w:hAnsi="宋体" w:hint="eastAsia"/>
          <w:sz w:val="28"/>
          <w:szCs w:val="28"/>
        </w:rPr>
        <w:t>《教务处</w:t>
      </w:r>
      <w:r w:rsidRPr="00FB67B3">
        <w:rPr>
          <w:rFonts w:ascii="宋体" w:hAnsi="宋体"/>
          <w:sz w:val="28"/>
          <w:szCs w:val="28"/>
        </w:rPr>
        <w:t>201</w:t>
      </w:r>
      <w:r>
        <w:rPr>
          <w:rFonts w:ascii="宋体" w:hAnsi="宋体" w:hint="eastAsia"/>
          <w:sz w:val="28"/>
          <w:szCs w:val="28"/>
        </w:rPr>
        <w:t>8</w:t>
      </w:r>
      <w:r w:rsidRPr="00FB67B3">
        <w:rPr>
          <w:rFonts w:ascii="宋体" w:hAnsi="宋体" w:hint="eastAsia"/>
          <w:sz w:val="28"/>
          <w:szCs w:val="28"/>
        </w:rPr>
        <w:t>年月工作安排》，定期对任务进展情况进行督促检查。同时把</w:t>
      </w:r>
      <w:r>
        <w:rPr>
          <w:rFonts w:ascii="宋体" w:hAnsi="宋体" w:hint="eastAsia"/>
          <w:sz w:val="28"/>
          <w:szCs w:val="28"/>
        </w:rPr>
        <w:t>评估</w:t>
      </w:r>
      <w:r w:rsidRPr="00FB67B3">
        <w:rPr>
          <w:rFonts w:ascii="宋体" w:hAnsi="宋体" w:hint="eastAsia"/>
          <w:sz w:val="28"/>
          <w:szCs w:val="28"/>
        </w:rPr>
        <w:t>任务融入到教务处的</w:t>
      </w:r>
      <w:r>
        <w:rPr>
          <w:rFonts w:ascii="宋体" w:hAnsi="宋体" w:hint="eastAsia"/>
          <w:sz w:val="28"/>
          <w:szCs w:val="28"/>
        </w:rPr>
        <w:t>具体</w:t>
      </w:r>
      <w:r w:rsidRPr="00FB67B3">
        <w:rPr>
          <w:rFonts w:ascii="宋体" w:hAnsi="宋体" w:hint="eastAsia"/>
          <w:sz w:val="28"/>
          <w:szCs w:val="28"/>
        </w:rPr>
        <w:t>工作</w:t>
      </w:r>
      <w:r>
        <w:rPr>
          <w:rFonts w:ascii="宋体" w:hAnsi="宋体" w:hint="eastAsia"/>
          <w:sz w:val="28"/>
          <w:szCs w:val="28"/>
        </w:rPr>
        <w:t>之</w:t>
      </w:r>
      <w:r w:rsidRPr="00FB67B3">
        <w:rPr>
          <w:rFonts w:ascii="宋体" w:hAnsi="宋体" w:hint="eastAsia"/>
          <w:sz w:val="28"/>
          <w:szCs w:val="28"/>
        </w:rPr>
        <w:t>中，</w:t>
      </w:r>
      <w:r w:rsidRPr="005944D6">
        <w:rPr>
          <w:rFonts w:hint="eastAsia"/>
          <w:sz w:val="28"/>
          <w:szCs w:val="28"/>
        </w:rPr>
        <w:t>以</w:t>
      </w:r>
      <w:r>
        <w:rPr>
          <w:rFonts w:hint="eastAsia"/>
          <w:sz w:val="28"/>
          <w:szCs w:val="28"/>
        </w:rPr>
        <w:t>“双一流”建设</w:t>
      </w:r>
      <w:r w:rsidRPr="005944D6">
        <w:rPr>
          <w:rFonts w:hint="eastAsia"/>
          <w:sz w:val="28"/>
          <w:szCs w:val="28"/>
        </w:rPr>
        <w:t>为主导，以深化人才培养模式改革为主线，以创新常规教学管理为主体，以本科教学工作</w:t>
      </w:r>
      <w:r>
        <w:rPr>
          <w:rFonts w:hint="eastAsia"/>
          <w:sz w:val="28"/>
          <w:szCs w:val="28"/>
        </w:rPr>
        <w:t>审核</w:t>
      </w:r>
      <w:r w:rsidRPr="005944D6">
        <w:rPr>
          <w:rFonts w:hint="eastAsia"/>
          <w:sz w:val="28"/>
          <w:szCs w:val="28"/>
        </w:rPr>
        <w:t>评估为中心，进一步规范教学过程管理</w:t>
      </w:r>
      <w:r>
        <w:rPr>
          <w:rFonts w:hint="eastAsia"/>
          <w:sz w:val="28"/>
          <w:szCs w:val="28"/>
        </w:rPr>
        <w:t>，</w:t>
      </w:r>
      <w:r w:rsidRPr="005944D6">
        <w:rPr>
          <w:rFonts w:hint="eastAsia"/>
          <w:sz w:val="28"/>
          <w:szCs w:val="28"/>
        </w:rPr>
        <w:t>加强教学基本建设，深化教育教学改革，全面提升内涵发展，提高人才培养质量</w:t>
      </w:r>
      <w:r>
        <w:rPr>
          <w:rFonts w:hint="eastAsia"/>
          <w:sz w:val="28"/>
          <w:szCs w:val="28"/>
        </w:rPr>
        <w:t>，</w:t>
      </w:r>
      <w:r w:rsidRPr="005944D6">
        <w:rPr>
          <w:rFonts w:hint="eastAsia"/>
          <w:sz w:val="28"/>
          <w:szCs w:val="28"/>
        </w:rPr>
        <w:t>较好地完成了全年的各项工作任务</w:t>
      </w:r>
      <w:r w:rsidRPr="00312183">
        <w:rPr>
          <w:rFonts w:hint="eastAsia"/>
          <w:sz w:val="28"/>
          <w:szCs w:val="28"/>
        </w:rPr>
        <w:t>。</w:t>
      </w:r>
      <w:r w:rsidRPr="00312183">
        <w:rPr>
          <w:rFonts w:ascii="宋体" w:hAnsi="宋体" w:cs="宋体" w:hint="eastAsia"/>
          <w:sz w:val="28"/>
          <w:szCs w:val="28"/>
        </w:rPr>
        <w:t>现将自评情况报告如下：</w:t>
      </w:r>
    </w:p>
    <w:p w:rsidR="00A6506A" w:rsidRPr="00312183" w:rsidRDefault="00A6506A" w:rsidP="00A6506A">
      <w:pPr>
        <w:spacing w:line="520" w:lineRule="exact"/>
        <w:ind w:firstLineChars="200" w:firstLine="562"/>
        <w:rPr>
          <w:rFonts w:ascii="宋体" w:hAnsi="宋体" w:cs="宋体" w:hint="eastAsia"/>
          <w:b/>
          <w:bCs/>
          <w:sz w:val="28"/>
          <w:szCs w:val="28"/>
        </w:rPr>
      </w:pPr>
      <w:r w:rsidRPr="00312183">
        <w:rPr>
          <w:rFonts w:ascii="宋体" w:hAnsi="宋体" w:cs="宋体" w:hint="eastAsia"/>
          <w:b/>
          <w:bCs/>
          <w:sz w:val="28"/>
          <w:szCs w:val="28"/>
        </w:rPr>
        <w:t>一、完成目标的总体思路和措施</w:t>
      </w:r>
    </w:p>
    <w:p w:rsidR="00A6506A" w:rsidRPr="00312183" w:rsidRDefault="00A6506A" w:rsidP="00A6506A">
      <w:pPr>
        <w:spacing w:line="520" w:lineRule="exact"/>
        <w:ind w:firstLineChars="200" w:firstLine="562"/>
        <w:rPr>
          <w:rFonts w:ascii="宋体" w:hAnsi="宋体" w:cs="宋体" w:hint="eastAsia"/>
          <w:sz w:val="28"/>
          <w:szCs w:val="28"/>
        </w:rPr>
      </w:pPr>
      <w:r w:rsidRPr="00312183">
        <w:rPr>
          <w:rFonts w:ascii="宋体" w:hAnsi="宋体" w:cs="宋体" w:hint="eastAsia"/>
          <w:b/>
          <w:sz w:val="28"/>
          <w:szCs w:val="28"/>
        </w:rPr>
        <w:t>总体思路：</w:t>
      </w:r>
      <w:r w:rsidRPr="00312183">
        <w:rPr>
          <w:rFonts w:ascii="宋体" w:hAnsi="宋体" w:cs="宋体" w:hint="eastAsia"/>
          <w:sz w:val="28"/>
          <w:szCs w:val="28"/>
        </w:rPr>
        <w:t>贯彻党的教育方针，落实省教育厅工作安排，以“三重一高”应用型人才培养模式改革为主线，以本科教学审核评估工作为契机，以常规教学管理为基础，以实施本科教学工程项目为抓手，以科学制定本科专业人才培养方案为核心，以优化人才培养实施途径为手段，促进学校内涵提升和特色培育，提高人才培养质量，为建成全省具有鲜明特色的应用型本科院校打下坚实基础。</w:t>
      </w:r>
    </w:p>
    <w:p w:rsidR="00A6506A" w:rsidRDefault="00A6506A" w:rsidP="00A6506A">
      <w:pPr>
        <w:rPr>
          <w:rFonts w:hint="eastAsia"/>
          <w:b/>
          <w:sz w:val="28"/>
          <w:szCs w:val="28"/>
        </w:rPr>
      </w:pPr>
      <w:r w:rsidRPr="00312183">
        <w:rPr>
          <w:rFonts w:ascii="宋体" w:hAnsi="宋体" w:cs="宋体" w:hint="eastAsia"/>
          <w:b/>
          <w:sz w:val="28"/>
          <w:szCs w:val="28"/>
        </w:rPr>
        <w:t>基本措施：</w:t>
      </w:r>
      <w:r w:rsidRPr="00312183">
        <w:rPr>
          <w:rFonts w:ascii="宋体" w:hAnsi="宋体" w:cs="宋体" w:hint="eastAsia"/>
          <w:sz w:val="28"/>
          <w:szCs w:val="28"/>
        </w:rPr>
        <w:t>统一思想，提高认识；周密部署，精心组织；分工到人，明确责任；认真实施，项目推进，确保各项任务圆满完成。</w:t>
      </w:r>
    </w:p>
    <w:p w:rsidR="00500D2A" w:rsidRPr="00581ECC" w:rsidRDefault="00500D2A" w:rsidP="00500D2A">
      <w:pPr>
        <w:rPr>
          <w:rFonts w:hint="eastAsia"/>
          <w:b/>
          <w:sz w:val="28"/>
          <w:szCs w:val="28"/>
        </w:rPr>
      </w:pPr>
      <w:r w:rsidRPr="00581ECC">
        <w:rPr>
          <w:rFonts w:hint="eastAsia"/>
          <w:b/>
          <w:sz w:val="28"/>
          <w:szCs w:val="28"/>
        </w:rPr>
        <w:t>二、共性指标完成的具体工作。</w:t>
      </w:r>
      <w:r w:rsidRPr="00581ECC">
        <w:rPr>
          <w:rFonts w:hint="eastAsia"/>
          <w:b/>
          <w:sz w:val="28"/>
          <w:szCs w:val="28"/>
        </w:rPr>
        <w:t>(</w:t>
      </w:r>
      <w:r w:rsidRPr="00581ECC">
        <w:rPr>
          <w:rFonts w:hint="eastAsia"/>
          <w:b/>
          <w:sz w:val="28"/>
          <w:szCs w:val="28"/>
        </w:rPr>
        <w:t>总分</w:t>
      </w:r>
      <w:r w:rsidRPr="00581ECC">
        <w:rPr>
          <w:rFonts w:hint="eastAsia"/>
          <w:b/>
          <w:sz w:val="28"/>
          <w:szCs w:val="28"/>
        </w:rPr>
        <w:t>100</w:t>
      </w:r>
      <w:r w:rsidRPr="00581ECC">
        <w:rPr>
          <w:rFonts w:hint="eastAsia"/>
          <w:b/>
          <w:sz w:val="28"/>
          <w:szCs w:val="28"/>
        </w:rPr>
        <w:t>分</w:t>
      </w:r>
      <w:r w:rsidRPr="00581ECC">
        <w:rPr>
          <w:rFonts w:hint="eastAsia"/>
          <w:b/>
          <w:sz w:val="28"/>
          <w:szCs w:val="28"/>
        </w:rPr>
        <w:t xml:space="preserve">  </w:t>
      </w:r>
      <w:r w:rsidRPr="00581ECC">
        <w:rPr>
          <w:rFonts w:hint="eastAsia"/>
          <w:b/>
          <w:sz w:val="28"/>
          <w:szCs w:val="28"/>
        </w:rPr>
        <w:t>自评</w:t>
      </w:r>
      <w:r w:rsidRPr="00581ECC">
        <w:rPr>
          <w:rFonts w:hint="eastAsia"/>
          <w:b/>
          <w:sz w:val="28"/>
          <w:szCs w:val="28"/>
        </w:rPr>
        <w:t xml:space="preserve"> 98</w:t>
      </w:r>
      <w:r w:rsidRPr="00581ECC">
        <w:rPr>
          <w:rFonts w:hint="eastAsia"/>
          <w:b/>
          <w:sz w:val="28"/>
          <w:szCs w:val="28"/>
        </w:rPr>
        <w:t>分）</w:t>
      </w:r>
    </w:p>
    <w:p w:rsidR="00500D2A" w:rsidRPr="00581ECC" w:rsidRDefault="00500D2A" w:rsidP="00A6506A">
      <w:pPr>
        <w:spacing w:line="360" w:lineRule="auto"/>
        <w:ind w:firstLineChars="100" w:firstLine="281"/>
        <w:rPr>
          <w:rFonts w:asciiTheme="minorEastAsia" w:hAnsiTheme="minorEastAsia" w:cs="宋体" w:hint="eastAsia"/>
          <w:bCs/>
          <w:sz w:val="28"/>
          <w:szCs w:val="28"/>
        </w:rPr>
      </w:pPr>
      <w:r w:rsidRPr="00500D2A">
        <w:rPr>
          <w:rFonts w:asciiTheme="minorEastAsia" w:hAnsiTheme="minorEastAsia" w:cs="宋体" w:hint="eastAsia"/>
          <w:b/>
          <w:bCs/>
          <w:sz w:val="28"/>
          <w:szCs w:val="28"/>
        </w:rPr>
        <w:t>（一）党建工作</w:t>
      </w:r>
      <w:r w:rsidRPr="00581ECC">
        <w:rPr>
          <w:rFonts w:asciiTheme="minorEastAsia" w:hAnsiTheme="minorEastAsia" w:cs="宋体" w:hint="eastAsia"/>
          <w:bCs/>
          <w:sz w:val="28"/>
          <w:szCs w:val="28"/>
        </w:rPr>
        <w:t>（总分：20分，自评分：</w:t>
      </w:r>
      <w:r>
        <w:rPr>
          <w:rFonts w:asciiTheme="minorEastAsia" w:hAnsiTheme="minorEastAsia" w:cs="宋体" w:hint="eastAsia"/>
          <w:bCs/>
          <w:sz w:val="28"/>
          <w:szCs w:val="28"/>
        </w:rPr>
        <w:t>20</w:t>
      </w:r>
      <w:r w:rsidRPr="00581ECC">
        <w:rPr>
          <w:rFonts w:asciiTheme="minorEastAsia" w:hAnsiTheme="minorEastAsia" w:cs="宋体" w:hint="eastAsia"/>
          <w:bCs/>
          <w:sz w:val="28"/>
          <w:szCs w:val="28"/>
        </w:rPr>
        <w:t>分）</w:t>
      </w:r>
    </w:p>
    <w:p w:rsidR="00500D2A" w:rsidRDefault="00500D2A" w:rsidP="00500D2A">
      <w:pPr>
        <w:spacing w:line="360" w:lineRule="auto"/>
        <w:ind w:firstLineChars="200" w:firstLine="562"/>
        <w:rPr>
          <w:rFonts w:asciiTheme="minorEastAsia" w:hAnsiTheme="minorEastAsia" w:cs="宋体" w:hint="eastAsia"/>
          <w:bCs/>
          <w:sz w:val="28"/>
          <w:szCs w:val="28"/>
        </w:rPr>
      </w:pPr>
      <w:r w:rsidRPr="00500D2A">
        <w:rPr>
          <w:rFonts w:asciiTheme="minorEastAsia" w:hAnsiTheme="minorEastAsia" w:cs="宋体" w:hint="eastAsia"/>
          <w:b/>
          <w:bCs/>
          <w:sz w:val="28"/>
          <w:szCs w:val="28"/>
        </w:rPr>
        <w:t>1、班子队伍建设</w:t>
      </w:r>
      <w:r>
        <w:rPr>
          <w:rFonts w:asciiTheme="minorEastAsia" w:hAnsiTheme="minorEastAsia" w:cs="宋体" w:hint="eastAsia"/>
          <w:bCs/>
          <w:sz w:val="28"/>
          <w:szCs w:val="28"/>
        </w:rPr>
        <w:t>（6分）</w:t>
      </w:r>
    </w:p>
    <w:p w:rsidR="00500D2A" w:rsidRDefault="00500D2A" w:rsidP="00500D2A">
      <w:pPr>
        <w:spacing w:line="360" w:lineRule="auto"/>
        <w:ind w:firstLineChars="200" w:firstLine="560"/>
        <w:rPr>
          <w:rFonts w:asciiTheme="minorEastAsia" w:hAnsiTheme="minorEastAsia" w:cs="宋体" w:hint="eastAsia"/>
          <w:bCs/>
          <w:sz w:val="28"/>
          <w:szCs w:val="28"/>
        </w:rPr>
      </w:pPr>
      <w:r>
        <w:rPr>
          <w:rFonts w:asciiTheme="minorEastAsia" w:hAnsiTheme="minorEastAsia" w:cs="宋体" w:hint="eastAsia"/>
          <w:bCs/>
          <w:sz w:val="28"/>
          <w:szCs w:val="28"/>
        </w:rPr>
        <w:t>（1）</w:t>
      </w:r>
      <w:r w:rsidRPr="00581ECC">
        <w:rPr>
          <w:rFonts w:asciiTheme="minorEastAsia" w:hAnsiTheme="minorEastAsia" w:cs="宋体" w:hint="eastAsia"/>
          <w:bCs/>
          <w:sz w:val="28"/>
          <w:szCs w:val="28"/>
        </w:rPr>
        <w:t>一是部门领导能自觉树立大局意识与服务意识，相互之间</w:t>
      </w:r>
      <w:r w:rsidRPr="00581ECC">
        <w:rPr>
          <w:rFonts w:asciiTheme="minorEastAsia" w:hAnsiTheme="minorEastAsia" w:cs="宋体" w:hint="eastAsia"/>
          <w:bCs/>
          <w:sz w:val="28"/>
          <w:szCs w:val="28"/>
        </w:rPr>
        <w:lastRenderedPageBreak/>
        <w:t>经常交心谈话，形成只有团结才能出成绩、只有团结才能出干部的共识。二是科室职责分工科学合理、权责明确，同时通过经常交流与沟通，履行职责到位，没有在工作中出现推诿、扯皮的现象。处、科级干部未受党纪或政纪处分，经常撰写学习心得体会，从未缺席培训教育，能按时完成网络培训。</w:t>
      </w:r>
    </w:p>
    <w:p w:rsidR="00500D2A" w:rsidRPr="00581ECC" w:rsidRDefault="00500D2A" w:rsidP="00500D2A">
      <w:pPr>
        <w:spacing w:line="360" w:lineRule="auto"/>
        <w:ind w:firstLineChars="200" w:firstLine="560"/>
        <w:rPr>
          <w:rFonts w:asciiTheme="minorEastAsia" w:hAnsiTheme="minorEastAsia" w:cs="宋体" w:hint="eastAsia"/>
          <w:bCs/>
          <w:sz w:val="28"/>
          <w:szCs w:val="28"/>
        </w:rPr>
      </w:pPr>
      <w:r>
        <w:rPr>
          <w:rFonts w:asciiTheme="minorEastAsia" w:hAnsiTheme="minorEastAsia" w:cs="宋体" w:hint="eastAsia"/>
          <w:bCs/>
          <w:sz w:val="28"/>
          <w:szCs w:val="28"/>
        </w:rPr>
        <w:t>（2）严格执行党政联席会议制度精神。大事共同讨论，共同协商，共同决策，确保了教务处各项工作平稳有序开展。</w:t>
      </w:r>
    </w:p>
    <w:p w:rsidR="00500D2A" w:rsidRDefault="00500D2A" w:rsidP="00500D2A">
      <w:pPr>
        <w:spacing w:line="360" w:lineRule="auto"/>
        <w:ind w:firstLineChars="200" w:firstLine="562"/>
        <w:rPr>
          <w:rFonts w:asciiTheme="minorEastAsia" w:hAnsiTheme="minorEastAsia" w:cs="宋体" w:hint="eastAsia"/>
          <w:bCs/>
          <w:sz w:val="28"/>
          <w:szCs w:val="28"/>
        </w:rPr>
      </w:pPr>
      <w:r w:rsidRPr="00500D2A">
        <w:rPr>
          <w:rFonts w:asciiTheme="minorEastAsia" w:hAnsiTheme="minorEastAsia" w:cs="宋体" w:hint="eastAsia"/>
          <w:b/>
          <w:bCs/>
          <w:sz w:val="28"/>
          <w:szCs w:val="28"/>
        </w:rPr>
        <w:t>2、党建工作</w:t>
      </w:r>
      <w:r>
        <w:rPr>
          <w:rFonts w:asciiTheme="minorEastAsia" w:hAnsiTheme="minorEastAsia" w:cs="宋体" w:hint="eastAsia"/>
          <w:bCs/>
          <w:sz w:val="28"/>
          <w:szCs w:val="28"/>
        </w:rPr>
        <w:t>（14分）</w:t>
      </w:r>
    </w:p>
    <w:p w:rsidR="00500D2A" w:rsidRDefault="00500D2A" w:rsidP="00500D2A">
      <w:pPr>
        <w:widowControl/>
        <w:spacing w:line="360" w:lineRule="auto"/>
        <w:ind w:firstLineChars="200" w:firstLine="560"/>
        <w:jc w:val="left"/>
        <w:rPr>
          <w:rFonts w:asciiTheme="minorEastAsia" w:hAnsiTheme="minorEastAsia" w:cs="宋体" w:hint="eastAsia"/>
          <w:bCs/>
          <w:sz w:val="28"/>
          <w:szCs w:val="28"/>
        </w:rPr>
      </w:pPr>
      <w:proofErr w:type="gramStart"/>
      <w:r w:rsidRPr="00581ECC">
        <w:rPr>
          <w:rFonts w:asciiTheme="minorEastAsia" w:hAnsiTheme="minorEastAsia" w:cs="宋体" w:hint="eastAsia"/>
          <w:bCs/>
          <w:sz w:val="28"/>
          <w:szCs w:val="28"/>
        </w:rPr>
        <w:t>我部门</w:t>
      </w:r>
      <w:proofErr w:type="gramEnd"/>
      <w:r w:rsidRPr="00581ECC">
        <w:rPr>
          <w:rFonts w:asciiTheme="minorEastAsia" w:hAnsiTheme="minorEastAsia" w:cs="宋体" w:hint="eastAsia"/>
          <w:bCs/>
          <w:sz w:val="28"/>
          <w:szCs w:val="28"/>
        </w:rPr>
        <w:t>始终高度重视党建工作，坚持党建无禁区、无死角的原则。一是支部工作按计划开展，及时进行总结；二是按规定认真落实“三会一课”制度，在涉外事项中严格按规定程序开展，记录规范详实；三是部门及时开展党员评议，能按时完成相关任务，按要求开展组织生活会，领导严格执行“一岗双责”，党建和业务工作一起抓。积极按计划、按程序发展党员，严格按照要求做好党员档案工作，及时补交所需档案材料，党员组织关系排查工作及时到位。严格按照党委文件精神开展党员联系服务师生、示范创建、典型推荐工作。</w:t>
      </w:r>
    </w:p>
    <w:p w:rsidR="00A6506A" w:rsidRDefault="00A6506A" w:rsidP="00A6506A">
      <w:pPr>
        <w:spacing w:line="520" w:lineRule="exact"/>
        <w:ind w:firstLineChars="200" w:firstLine="562"/>
        <w:rPr>
          <w:rFonts w:ascii="宋体" w:hAnsi="宋体" w:cs="宋体" w:hint="eastAsia"/>
          <w:b/>
          <w:color w:val="000000"/>
          <w:sz w:val="28"/>
          <w:szCs w:val="28"/>
        </w:rPr>
      </w:pPr>
      <w:r w:rsidRPr="000A3C54">
        <w:rPr>
          <w:rFonts w:ascii="宋体" w:hAnsi="宋体" w:cs="宋体" w:hint="eastAsia"/>
          <w:b/>
          <w:color w:val="000000"/>
          <w:sz w:val="28"/>
          <w:szCs w:val="28"/>
        </w:rPr>
        <w:t>（二）思想政治工作（</w:t>
      </w:r>
      <w:r w:rsidRPr="000A3C54">
        <w:rPr>
          <w:rFonts w:ascii="宋体" w:hAnsi="宋体" w:cs="宋体" w:hint="eastAsia"/>
          <w:color w:val="000000"/>
          <w:sz w:val="28"/>
          <w:szCs w:val="28"/>
        </w:rPr>
        <w:t>总分</w:t>
      </w:r>
      <w:r w:rsidRPr="000A3C54">
        <w:rPr>
          <w:rFonts w:ascii="宋体" w:hAnsi="宋体" w:cs="宋体"/>
          <w:color w:val="000000"/>
          <w:sz w:val="28"/>
          <w:szCs w:val="28"/>
        </w:rPr>
        <w:t>10</w:t>
      </w:r>
      <w:r w:rsidRPr="000A3C54">
        <w:rPr>
          <w:rFonts w:ascii="宋体" w:hAnsi="宋体" w:cs="宋体" w:hint="eastAsia"/>
          <w:color w:val="000000"/>
          <w:sz w:val="28"/>
          <w:szCs w:val="28"/>
        </w:rPr>
        <w:t>分，自评</w:t>
      </w:r>
      <w:r w:rsidRPr="000A3C54">
        <w:rPr>
          <w:rFonts w:ascii="宋体" w:hAnsi="宋体" w:cs="宋体"/>
          <w:color w:val="000000"/>
          <w:sz w:val="28"/>
          <w:szCs w:val="28"/>
        </w:rPr>
        <w:t>10</w:t>
      </w:r>
      <w:r w:rsidRPr="000A3C54">
        <w:rPr>
          <w:rFonts w:ascii="宋体" w:hAnsi="宋体" w:cs="宋体" w:hint="eastAsia"/>
          <w:color w:val="000000"/>
          <w:sz w:val="28"/>
          <w:szCs w:val="28"/>
        </w:rPr>
        <w:t>分</w:t>
      </w:r>
      <w:r w:rsidRPr="000A3C54">
        <w:rPr>
          <w:rFonts w:ascii="宋体" w:hAnsi="宋体" w:cs="宋体" w:hint="eastAsia"/>
          <w:b/>
          <w:color w:val="000000"/>
          <w:sz w:val="28"/>
          <w:szCs w:val="28"/>
        </w:rPr>
        <w:t>）</w:t>
      </w:r>
    </w:p>
    <w:p w:rsidR="00A6506A" w:rsidRDefault="00A6506A" w:rsidP="00A6506A">
      <w:pPr>
        <w:spacing w:line="520" w:lineRule="exact"/>
        <w:ind w:firstLineChars="200" w:firstLine="562"/>
        <w:rPr>
          <w:rFonts w:ascii="宋体" w:hAnsi="宋体" w:cs="宋体" w:hint="eastAsia"/>
          <w:b/>
          <w:color w:val="000000"/>
          <w:sz w:val="28"/>
          <w:szCs w:val="28"/>
        </w:rPr>
      </w:pPr>
      <w:r w:rsidRPr="000A3C54">
        <w:rPr>
          <w:rFonts w:ascii="宋体" w:hAnsi="宋体" w:cs="宋体"/>
          <w:b/>
          <w:color w:val="000000"/>
          <w:sz w:val="28"/>
          <w:szCs w:val="28"/>
        </w:rPr>
        <w:t>1</w:t>
      </w:r>
      <w:r w:rsidRPr="000A3C54">
        <w:rPr>
          <w:rFonts w:ascii="宋体" w:hAnsi="宋体" w:cs="宋体" w:hint="eastAsia"/>
          <w:b/>
          <w:color w:val="000000"/>
          <w:sz w:val="28"/>
          <w:szCs w:val="28"/>
        </w:rPr>
        <w:t>、宣传工作</w:t>
      </w:r>
      <w:r w:rsidRPr="00B2595A">
        <w:rPr>
          <w:rFonts w:ascii="宋体" w:hAnsi="宋体" w:cs="宋体" w:hint="eastAsia"/>
          <w:color w:val="000000"/>
          <w:sz w:val="28"/>
          <w:szCs w:val="28"/>
        </w:rPr>
        <w:t>（</w:t>
      </w:r>
      <w:r w:rsidRPr="00B2595A">
        <w:rPr>
          <w:rFonts w:ascii="宋体" w:hAnsi="宋体" w:cs="宋体"/>
          <w:color w:val="000000"/>
          <w:sz w:val="28"/>
          <w:szCs w:val="28"/>
        </w:rPr>
        <w:t>8</w:t>
      </w:r>
      <w:r w:rsidRPr="00B2595A">
        <w:rPr>
          <w:rFonts w:ascii="宋体" w:hAnsi="宋体" w:cs="宋体" w:hint="eastAsia"/>
          <w:color w:val="000000"/>
          <w:sz w:val="28"/>
          <w:szCs w:val="28"/>
        </w:rPr>
        <w:t>分）</w:t>
      </w:r>
    </w:p>
    <w:p w:rsidR="00A6506A" w:rsidRDefault="00A6506A" w:rsidP="00A6506A">
      <w:pPr>
        <w:spacing w:line="520" w:lineRule="exact"/>
        <w:ind w:firstLineChars="200" w:firstLine="560"/>
        <w:rPr>
          <w:rFonts w:ascii="宋体" w:hAnsi="宋体" w:cs="宋体" w:hint="eastAsia"/>
          <w:color w:val="000000"/>
          <w:sz w:val="28"/>
          <w:szCs w:val="28"/>
        </w:rPr>
      </w:pPr>
      <w:r w:rsidRPr="000A3C54">
        <w:rPr>
          <w:rFonts w:ascii="宋体" w:hAnsi="宋体" w:cs="宋体" w:hint="eastAsia"/>
          <w:color w:val="000000"/>
          <w:sz w:val="28"/>
          <w:szCs w:val="28"/>
        </w:rPr>
        <w:t>（</w:t>
      </w:r>
      <w:r w:rsidRPr="000A3C54">
        <w:rPr>
          <w:rFonts w:ascii="宋体" w:hAnsi="宋体" w:cs="宋体"/>
          <w:color w:val="000000"/>
          <w:sz w:val="28"/>
          <w:szCs w:val="28"/>
        </w:rPr>
        <w:t>1</w:t>
      </w:r>
      <w:r w:rsidRPr="000A3C54">
        <w:rPr>
          <w:rFonts w:ascii="宋体" w:hAnsi="宋体" w:cs="宋体" w:hint="eastAsia"/>
          <w:color w:val="000000"/>
          <w:sz w:val="28"/>
          <w:szCs w:val="28"/>
        </w:rPr>
        <w:t>）按要求完成政治理论学习，开展调研或撰写心得笔记等活动,</w:t>
      </w:r>
      <w:r w:rsidRPr="00E34E8F">
        <w:rPr>
          <w:rFonts w:ascii="宋体" w:hAnsi="宋体" w:cs="宋体" w:hint="eastAsia"/>
          <w:color w:val="000000"/>
          <w:sz w:val="28"/>
          <w:szCs w:val="28"/>
        </w:rPr>
        <w:t>处级干部积极参加中心组组织的政治业务学习，及时了解、掌握国家方针政策，明确高教发展趋势，以此指导教学管理工作。</w:t>
      </w:r>
    </w:p>
    <w:p w:rsidR="00A6506A" w:rsidRPr="000A3C54" w:rsidRDefault="00A6506A" w:rsidP="00A6506A">
      <w:pPr>
        <w:spacing w:line="520" w:lineRule="exact"/>
        <w:ind w:firstLineChars="200" w:firstLine="560"/>
        <w:rPr>
          <w:rFonts w:ascii="宋体" w:hAnsi="宋体" w:cs="宋体"/>
          <w:color w:val="000000"/>
          <w:sz w:val="28"/>
          <w:szCs w:val="28"/>
        </w:rPr>
      </w:pPr>
      <w:r w:rsidRPr="000A3C54">
        <w:rPr>
          <w:rFonts w:ascii="宋体" w:hAnsi="宋体" w:cs="宋体" w:hint="eastAsia"/>
          <w:color w:val="000000"/>
          <w:sz w:val="28"/>
          <w:szCs w:val="28"/>
        </w:rPr>
        <w:t>（</w:t>
      </w:r>
      <w:r w:rsidRPr="000A3C54">
        <w:rPr>
          <w:rFonts w:ascii="宋体" w:hAnsi="宋体" w:cs="宋体"/>
          <w:color w:val="000000"/>
          <w:sz w:val="28"/>
          <w:szCs w:val="28"/>
        </w:rPr>
        <w:t>2</w:t>
      </w:r>
      <w:r w:rsidRPr="000A3C54">
        <w:rPr>
          <w:rFonts w:ascii="宋体" w:hAnsi="宋体" w:cs="宋体" w:hint="eastAsia"/>
          <w:color w:val="000000"/>
          <w:sz w:val="28"/>
          <w:szCs w:val="28"/>
        </w:rPr>
        <w:t>）按时领取普法考试试卷、组织考试和上交试卷，无缺考情况</w:t>
      </w:r>
      <w:r>
        <w:rPr>
          <w:rFonts w:ascii="宋体" w:hAnsi="宋体" w:cs="宋体" w:hint="eastAsia"/>
          <w:color w:val="000000"/>
          <w:sz w:val="28"/>
          <w:szCs w:val="28"/>
        </w:rPr>
        <w:t>；普法考试成绩优良</w:t>
      </w:r>
      <w:r w:rsidRPr="000A3C54">
        <w:rPr>
          <w:rFonts w:ascii="宋体" w:hAnsi="宋体" w:cs="宋体" w:hint="eastAsia"/>
          <w:color w:val="000000"/>
          <w:sz w:val="28"/>
          <w:szCs w:val="28"/>
        </w:rPr>
        <w:t>。</w:t>
      </w:r>
    </w:p>
    <w:p w:rsidR="00A6506A" w:rsidRDefault="00A6506A" w:rsidP="00A6506A">
      <w:pPr>
        <w:spacing w:line="520" w:lineRule="exact"/>
        <w:ind w:firstLineChars="200" w:firstLine="560"/>
        <w:rPr>
          <w:rFonts w:ascii="宋体" w:hAnsi="宋体" w:cs="宋体" w:hint="eastAsia"/>
          <w:color w:val="000000"/>
          <w:sz w:val="28"/>
          <w:szCs w:val="28"/>
        </w:rPr>
      </w:pPr>
      <w:r w:rsidRPr="000A3C54">
        <w:rPr>
          <w:rFonts w:ascii="宋体" w:hAnsi="宋体" w:cs="宋体" w:hint="eastAsia"/>
          <w:color w:val="000000"/>
          <w:sz w:val="28"/>
          <w:szCs w:val="28"/>
        </w:rPr>
        <w:lastRenderedPageBreak/>
        <w:t>（</w:t>
      </w:r>
      <w:r w:rsidRPr="000A3C54">
        <w:rPr>
          <w:rFonts w:ascii="宋体" w:hAnsi="宋体" w:cs="宋体"/>
          <w:color w:val="000000"/>
          <w:sz w:val="28"/>
          <w:szCs w:val="28"/>
        </w:rPr>
        <w:t>3</w:t>
      </w:r>
      <w:r w:rsidRPr="000A3C54">
        <w:rPr>
          <w:rFonts w:ascii="宋体" w:hAnsi="宋体" w:cs="宋体" w:hint="eastAsia"/>
          <w:color w:val="000000"/>
          <w:sz w:val="28"/>
          <w:szCs w:val="28"/>
        </w:rPr>
        <w:t>）注重部门网页的引领作用，无常识性错误和方向性错误。及时更新部门网页内容，按要求完成宣传橱窗和专题宣传文字编写。</w:t>
      </w:r>
    </w:p>
    <w:p w:rsidR="00A6506A" w:rsidRDefault="00A6506A" w:rsidP="00A6506A">
      <w:pPr>
        <w:spacing w:line="520" w:lineRule="exact"/>
        <w:rPr>
          <w:rFonts w:ascii="宋体" w:hAnsi="宋体" w:cs="宋体" w:hint="eastAsia"/>
          <w:color w:val="000000"/>
          <w:sz w:val="28"/>
          <w:szCs w:val="28"/>
        </w:rPr>
      </w:pPr>
      <w:r>
        <w:rPr>
          <w:rFonts w:ascii="宋体" w:hAnsi="宋体" w:cs="宋体" w:hint="eastAsia"/>
          <w:color w:val="000000"/>
          <w:sz w:val="28"/>
          <w:szCs w:val="28"/>
        </w:rPr>
        <w:t>及时发布考试、课程安排、各类检查、课题申报等信息，并做好服务工作。</w:t>
      </w:r>
    </w:p>
    <w:p w:rsidR="00A6506A" w:rsidRPr="000A3C54" w:rsidRDefault="00A6506A" w:rsidP="00A6506A">
      <w:pPr>
        <w:spacing w:line="520" w:lineRule="exact"/>
        <w:ind w:firstLineChars="200" w:firstLine="562"/>
        <w:rPr>
          <w:rFonts w:ascii="宋体" w:hAnsi="宋体" w:cs="宋体"/>
          <w:b/>
          <w:color w:val="000000"/>
          <w:sz w:val="28"/>
          <w:szCs w:val="28"/>
        </w:rPr>
      </w:pPr>
      <w:r w:rsidRPr="000A3C54">
        <w:rPr>
          <w:rFonts w:ascii="宋体" w:hAnsi="宋体" w:cs="宋体"/>
          <w:b/>
          <w:color w:val="000000"/>
          <w:sz w:val="28"/>
          <w:szCs w:val="28"/>
        </w:rPr>
        <w:t>2</w:t>
      </w:r>
      <w:r w:rsidRPr="000A3C54">
        <w:rPr>
          <w:rFonts w:ascii="宋体" w:hAnsi="宋体" w:cs="宋体" w:hint="eastAsia"/>
          <w:b/>
          <w:color w:val="000000"/>
          <w:sz w:val="28"/>
          <w:szCs w:val="28"/>
        </w:rPr>
        <w:t>、统战工作</w:t>
      </w:r>
      <w:r w:rsidRPr="00B2595A">
        <w:rPr>
          <w:rFonts w:ascii="宋体" w:hAnsi="宋体" w:cs="宋体" w:hint="eastAsia"/>
          <w:color w:val="000000"/>
          <w:sz w:val="28"/>
          <w:szCs w:val="28"/>
        </w:rPr>
        <w:t>（</w:t>
      </w:r>
      <w:r w:rsidRPr="00B2595A">
        <w:rPr>
          <w:rFonts w:ascii="宋体" w:hAnsi="宋体" w:cs="宋体"/>
          <w:color w:val="000000"/>
          <w:sz w:val="28"/>
          <w:szCs w:val="28"/>
        </w:rPr>
        <w:t>2</w:t>
      </w:r>
      <w:r w:rsidRPr="00B2595A">
        <w:rPr>
          <w:rFonts w:ascii="宋体" w:hAnsi="宋体" w:cs="宋体" w:hint="eastAsia"/>
          <w:color w:val="000000"/>
          <w:sz w:val="28"/>
          <w:szCs w:val="28"/>
        </w:rPr>
        <w:t>分）</w:t>
      </w:r>
    </w:p>
    <w:p w:rsidR="00A6506A" w:rsidRDefault="00A6506A" w:rsidP="00A6506A">
      <w:pPr>
        <w:spacing w:line="520" w:lineRule="exact"/>
        <w:ind w:firstLineChars="200" w:firstLine="560"/>
        <w:rPr>
          <w:rFonts w:ascii="宋体" w:hAnsi="宋体" w:cs="宋体" w:hint="eastAsia"/>
          <w:color w:val="000000"/>
          <w:sz w:val="28"/>
          <w:szCs w:val="28"/>
        </w:rPr>
      </w:pPr>
      <w:r w:rsidRPr="000A3C54">
        <w:rPr>
          <w:rFonts w:ascii="宋体" w:hAnsi="宋体" w:cs="宋体" w:hint="eastAsia"/>
          <w:color w:val="000000"/>
          <w:sz w:val="28"/>
          <w:szCs w:val="28"/>
        </w:rPr>
        <w:t>按要求参加学校</w:t>
      </w:r>
      <w:r>
        <w:rPr>
          <w:rFonts w:ascii="宋体" w:hAnsi="宋体" w:cs="宋体" w:hint="eastAsia"/>
          <w:color w:val="000000"/>
          <w:sz w:val="28"/>
          <w:szCs w:val="28"/>
        </w:rPr>
        <w:t>有关</w:t>
      </w:r>
      <w:r w:rsidRPr="000A3C54">
        <w:rPr>
          <w:rFonts w:ascii="宋体" w:hAnsi="宋体" w:cs="宋体" w:hint="eastAsia"/>
          <w:color w:val="000000"/>
          <w:sz w:val="28"/>
          <w:szCs w:val="28"/>
        </w:rPr>
        <w:t>统战工作的会议和活动，完成</w:t>
      </w:r>
      <w:r>
        <w:rPr>
          <w:rFonts w:ascii="宋体" w:hAnsi="宋体" w:cs="宋体" w:hint="eastAsia"/>
          <w:color w:val="000000"/>
          <w:sz w:val="28"/>
          <w:szCs w:val="28"/>
        </w:rPr>
        <w:t>统战部门布置的各项工作任务，无一遗漏和耽搁</w:t>
      </w:r>
      <w:r w:rsidRPr="000A3C54">
        <w:rPr>
          <w:rFonts w:ascii="宋体" w:hAnsi="宋体" w:cs="宋体" w:hint="eastAsia"/>
          <w:color w:val="000000"/>
          <w:sz w:val="28"/>
          <w:szCs w:val="28"/>
        </w:rPr>
        <w:t>。</w:t>
      </w:r>
    </w:p>
    <w:p w:rsidR="00A6506A" w:rsidRDefault="00A6506A" w:rsidP="00A6506A">
      <w:pPr>
        <w:spacing w:line="520" w:lineRule="exact"/>
        <w:ind w:firstLineChars="200" w:firstLine="562"/>
        <w:rPr>
          <w:rFonts w:ascii="宋体" w:hAnsi="宋体" w:cs="宋体" w:hint="eastAsia"/>
          <w:b/>
          <w:color w:val="000000"/>
          <w:sz w:val="28"/>
          <w:szCs w:val="28"/>
        </w:rPr>
      </w:pPr>
      <w:r w:rsidRPr="000A3C54">
        <w:rPr>
          <w:rFonts w:ascii="宋体" w:hAnsi="宋体" w:cs="宋体" w:hint="eastAsia"/>
          <w:b/>
          <w:color w:val="000000"/>
          <w:sz w:val="28"/>
          <w:szCs w:val="28"/>
        </w:rPr>
        <w:t>（三）工作作风与行政效能（</w:t>
      </w:r>
      <w:r w:rsidRPr="000A3C54">
        <w:rPr>
          <w:rFonts w:ascii="宋体" w:hAnsi="宋体" w:cs="宋体" w:hint="eastAsia"/>
          <w:color w:val="000000"/>
          <w:sz w:val="28"/>
          <w:szCs w:val="28"/>
        </w:rPr>
        <w:t>总分</w:t>
      </w:r>
      <w:r w:rsidRPr="000A3C54">
        <w:rPr>
          <w:rFonts w:ascii="宋体" w:hAnsi="宋体" w:cs="宋体"/>
          <w:color w:val="000000"/>
          <w:sz w:val="28"/>
          <w:szCs w:val="28"/>
        </w:rPr>
        <w:t>15</w:t>
      </w:r>
      <w:r w:rsidRPr="000A3C54">
        <w:rPr>
          <w:rFonts w:ascii="宋体" w:hAnsi="宋体" w:cs="宋体" w:hint="eastAsia"/>
          <w:color w:val="000000"/>
          <w:sz w:val="28"/>
          <w:szCs w:val="28"/>
        </w:rPr>
        <w:t>分，自评</w:t>
      </w:r>
      <w:r w:rsidRPr="000A3C54">
        <w:rPr>
          <w:rFonts w:ascii="宋体" w:hAnsi="宋体" w:cs="宋体"/>
          <w:color w:val="000000"/>
          <w:sz w:val="28"/>
          <w:szCs w:val="28"/>
        </w:rPr>
        <w:t>15</w:t>
      </w:r>
      <w:r w:rsidRPr="000A3C54">
        <w:rPr>
          <w:rFonts w:ascii="宋体" w:hAnsi="宋体" w:cs="宋体" w:hint="eastAsia"/>
          <w:color w:val="000000"/>
          <w:sz w:val="28"/>
          <w:szCs w:val="28"/>
        </w:rPr>
        <w:t>分</w:t>
      </w:r>
      <w:r w:rsidRPr="000A3C54">
        <w:rPr>
          <w:rFonts w:ascii="宋体" w:hAnsi="宋体" w:cs="宋体" w:hint="eastAsia"/>
          <w:b/>
          <w:color w:val="000000"/>
          <w:sz w:val="28"/>
          <w:szCs w:val="28"/>
        </w:rPr>
        <w:t>）</w:t>
      </w:r>
    </w:p>
    <w:p w:rsidR="00A6506A" w:rsidRDefault="00A6506A" w:rsidP="00A6506A">
      <w:pPr>
        <w:spacing w:line="520" w:lineRule="exact"/>
        <w:ind w:firstLineChars="200" w:firstLine="562"/>
        <w:rPr>
          <w:rFonts w:ascii="宋体" w:hAnsi="宋体" w:cs="宋体" w:hint="eastAsia"/>
          <w:b/>
          <w:color w:val="000000"/>
          <w:sz w:val="28"/>
          <w:szCs w:val="28"/>
        </w:rPr>
      </w:pPr>
      <w:r w:rsidRPr="000A3C54">
        <w:rPr>
          <w:rFonts w:ascii="宋体" w:hAnsi="宋体" w:cs="宋体"/>
          <w:b/>
          <w:color w:val="000000"/>
          <w:sz w:val="28"/>
          <w:szCs w:val="28"/>
        </w:rPr>
        <w:t>1</w:t>
      </w:r>
      <w:r w:rsidRPr="000A3C54">
        <w:rPr>
          <w:rFonts w:ascii="宋体" w:hAnsi="宋体" w:cs="宋体" w:hint="eastAsia"/>
          <w:b/>
          <w:color w:val="000000"/>
          <w:sz w:val="28"/>
          <w:szCs w:val="28"/>
        </w:rPr>
        <w:t>、督查</w:t>
      </w:r>
      <w:r w:rsidRPr="00B2595A">
        <w:rPr>
          <w:rFonts w:ascii="宋体" w:hAnsi="宋体" w:cs="宋体" w:hint="eastAsia"/>
          <w:color w:val="000000"/>
          <w:sz w:val="28"/>
          <w:szCs w:val="28"/>
        </w:rPr>
        <w:t>（</w:t>
      </w:r>
      <w:r w:rsidRPr="00B2595A">
        <w:rPr>
          <w:rFonts w:ascii="宋体" w:hAnsi="宋体" w:cs="宋体"/>
          <w:color w:val="000000"/>
          <w:sz w:val="28"/>
          <w:szCs w:val="28"/>
        </w:rPr>
        <w:t>8</w:t>
      </w:r>
      <w:r w:rsidRPr="00B2595A">
        <w:rPr>
          <w:rFonts w:ascii="宋体" w:hAnsi="宋体" w:cs="宋体" w:hint="eastAsia"/>
          <w:color w:val="000000"/>
          <w:sz w:val="28"/>
          <w:szCs w:val="28"/>
        </w:rPr>
        <w:t>分）</w:t>
      </w:r>
    </w:p>
    <w:p w:rsidR="00A6506A" w:rsidRPr="003E5AEE" w:rsidRDefault="00A6506A" w:rsidP="00A6506A">
      <w:pPr>
        <w:spacing w:line="520" w:lineRule="exact"/>
        <w:ind w:firstLineChars="200" w:firstLine="560"/>
        <w:rPr>
          <w:rFonts w:ascii="宋体" w:hAnsi="宋体" w:cs="宋体"/>
          <w:color w:val="000000"/>
          <w:sz w:val="28"/>
          <w:szCs w:val="28"/>
        </w:rPr>
      </w:pPr>
      <w:r w:rsidRPr="003E5AEE">
        <w:rPr>
          <w:rFonts w:ascii="宋体" w:hAnsi="宋体" w:cs="宋体" w:hint="eastAsia"/>
          <w:color w:val="000000"/>
          <w:sz w:val="28"/>
          <w:szCs w:val="28"/>
        </w:rPr>
        <w:t>（</w:t>
      </w:r>
      <w:r w:rsidRPr="003E5AEE">
        <w:rPr>
          <w:rFonts w:ascii="宋体" w:hAnsi="宋体" w:cs="宋体"/>
          <w:color w:val="000000"/>
          <w:sz w:val="28"/>
          <w:szCs w:val="28"/>
        </w:rPr>
        <w:t>1</w:t>
      </w:r>
      <w:r w:rsidRPr="003E5AEE">
        <w:rPr>
          <w:rFonts w:ascii="宋体" w:hAnsi="宋体" w:cs="宋体" w:hint="eastAsia"/>
          <w:color w:val="000000"/>
          <w:sz w:val="28"/>
          <w:szCs w:val="28"/>
        </w:rPr>
        <w:t>）年初制订教务处年度工作要点，年终进行年度工作总结，并按时上报材料。</w:t>
      </w:r>
    </w:p>
    <w:p w:rsidR="00A6506A" w:rsidRDefault="00A6506A" w:rsidP="00A6506A">
      <w:pPr>
        <w:spacing w:line="520" w:lineRule="exact"/>
        <w:ind w:firstLineChars="200" w:firstLine="560"/>
        <w:rPr>
          <w:rFonts w:ascii="宋体" w:hAnsi="宋体" w:cs="宋体" w:hint="eastAsia"/>
          <w:color w:val="000000"/>
          <w:sz w:val="28"/>
          <w:szCs w:val="28"/>
        </w:rPr>
      </w:pPr>
      <w:r w:rsidRPr="003E5AEE">
        <w:rPr>
          <w:rFonts w:ascii="宋体" w:hAnsi="宋体" w:cs="宋体" w:hint="eastAsia"/>
          <w:color w:val="000000"/>
          <w:sz w:val="28"/>
          <w:szCs w:val="28"/>
        </w:rPr>
        <w:t>（</w:t>
      </w:r>
      <w:r w:rsidRPr="003E5AEE">
        <w:rPr>
          <w:rFonts w:ascii="宋体" w:hAnsi="宋体" w:cs="宋体"/>
          <w:color w:val="000000"/>
          <w:sz w:val="28"/>
          <w:szCs w:val="28"/>
        </w:rPr>
        <w:t>2</w:t>
      </w:r>
      <w:r w:rsidRPr="003E5AEE">
        <w:rPr>
          <w:rFonts w:ascii="宋体" w:hAnsi="宋体" w:cs="宋体" w:hint="eastAsia"/>
          <w:color w:val="000000"/>
          <w:sz w:val="28"/>
          <w:szCs w:val="28"/>
        </w:rPr>
        <w:t>）对于师生员工来信反映的问题和投诉，我们在规定时限反馈办理结果。</w:t>
      </w:r>
    </w:p>
    <w:p w:rsidR="00A6506A" w:rsidRDefault="00A6506A" w:rsidP="00A6506A">
      <w:pPr>
        <w:spacing w:line="520" w:lineRule="exact"/>
        <w:ind w:firstLineChars="200" w:firstLine="560"/>
        <w:rPr>
          <w:rFonts w:ascii="宋体" w:hAnsi="宋体" w:cs="宋体" w:hint="eastAsia"/>
          <w:color w:val="000000"/>
          <w:sz w:val="28"/>
          <w:szCs w:val="28"/>
        </w:rPr>
      </w:pPr>
      <w:r w:rsidRPr="000A3C54">
        <w:rPr>
          <w:rFonts w:ascii="宋体" w:hAnsi="宋体" w:cs="宋体" w:hint="eastAsia"/>
          <w:color w:val="000000"/>
          <w:sz w:val="28"/>
          <w:szCs w:val="28"/>
        </w:rPr>
        <w:t>（</w:t>
      </w:r>
      <w:r w:rsidRPr="000A3C54">
        <w:rPr>
          <w:rFonts w:ascii="宋体" w:hAnsi="宋体" w:cs="宋体"/>
          <w:color w:val="000000"/>
          <w:sz w:val="28"/>
          <w:szCs w:val="28"/>
        </w:rPr>
        <w:t>3</w:t>
      </w:r>
      <w:r w:rsidRPr="000A3C54">
        <w:rPr>
          <w:rFonts w:ascii="宋体" w:hAnsi="宋体" w:cs="宋体" w:hint="eastAsia"/>
          <w:color w:val="000000"/>
          <w:sz w:val="28"/>
          <w:szCs w:val="28"/>
        </w:rPr>
        <w:t>）落实党委会、校务会决议</w:t>
      </w:r>
      <w:r>
        <w:rPr>
          <w:rFonts w:ascii="宋体" w:hAnsi="宋体" w:cs="宋体" w:hint="eastAsia"/>
          <w:color w:val="000000"/>
          <w:sz w:val="28"/>
          <w:szCs w:val="28"/>
        </w:rPr>
        <w:t>，并在教学管理工作中贯彻执行</w:t>
      </w:r>
      <w:r w:rsidRPr="000A3C54">
        <w:rPr>
          <w:rFonts w:ascii="宋体" w:hAnsi="宋体" w:cs="宋体" w:hint="eastAsia"/>
          <w:color w:val="000000"/>
          <w:sz w:val="28"/>
          <w:szCs w:val="28"/>
        </w:rPr>
        <w:t>。</w:t>
      </w:r>
    </w:p>
    <w:p w:rsidR="00A6506A" w:rsidRPr="000A3C54" w:rsidRDefault="00A6506A" w:rsidP="00A6506A">
      <w:pPr>
        <w:spacing w:line="520" w:lineRule="exact"/>
        <w:ind w:firstLineChars="200" w:firstLine="562"/>
        <w:rPr>
          <w:rFonts w:ascii="宋体" w:hAnsi="宋体" w:cs="宋体"/>
          <w:b/>
          <w:color w:val="000000"/>
          <w:sz w:val="28"/>
          <w:szCs w:val="28"/>
        </w:rPr>
      </w:pPr>
      <w:r w:rsidRPr="000A3C54">
        <w:rPr>
          <w:rFonts w:ascii="宋体" w:hAnsi="宋体" w:cs="宋体"/>
          <w:b/>
          <w:color w:val="000000"/>
          <w:sz w:val="28"/>
          <w:szCs w:val="28"/>
        </w:rPr>
        <w:t>2</w:t>
      </w:r>
      <w:r w:rsidRPr="000A3C54">
        <w:rPr>
          <w:rFonts w:ascii="宋体" w:hAnsi="宋体" w:cs="宋体" w:hint="eastAsia"/>
          <w:b/>
          <w:color w:val="000000"/>
          <w:sz w:val="28"/>
          <w:szCs w:val="28"/>
        </w:rPr>
        <w:t>、会议考勤</w:t>
      </w:r>
      <w:r w:rsidRPr="00B2595A">
        <w:rPr>
          <w:rFonts w:ascii="宋体" w:hAnsi="宋体" w:cs="宋体" w:hint="eastAsia"/>
          <w:color w:val="000000"/>
          <w:sz w:val="28"/>
          <w:szCs w:val="28"/>
        </w:rPr>
        <w:t>（</w:t>
      </w:r>
      <w:r w:rsidRPr="00B2595A">
        <w:rPr>
          <w:rFonts w:ascii="宋体" w:hAnsi="宋体" w:cs="宋体"/>
          <w:color w:val="000000"/>
          <w:sz w:val="28"/>
          <w:szCs w:val="28"/>
        </w:rPr>
        <w:t>4</w:t>
      </w:r>
      <w:r w:rsidRPr="00B2595A">
        <w:rPr>
          <w:rFonts w:ascii="宋体" w:hAnsi="宋体" w:cs="宋体" w:hint="eastAsia"/>
          <w:color w:val="000000"/>
          <w:sz w:val="28"/>
          <w:szCs w:val="28"/>
        </w:rPr>
        <w:t>分）</w:t>
      </w:r>
    </w:p>
    <w:p w:rsidR="00A6506A" w:rsidRPr="000A3C54" w:rsidRDefault="00A6506A" w:rsidP="00A6506A">
      <w:pPr>
        <w:spacing w:line="520" w:lineRule="exact"/>
        <w:ind w:firstLineChars="200" w:firstLine="560"/>
        <w:rPr>
          <w:rFonts w:ascii="宋体" w:hAnsi="宋体" w:cs="宋体"/>
          <w:color w:val="000000"/>
          <w:sz w:val="28"/>
          <w:szCs w:val="28"/>
        </w:rPr>
      </w:pPr>
      <w:r w:rsidRPr="000A3C54">
        <w:rPr>
          <w:rFonts w:ascii="宋体" w:hAnsi="宋体" w:cs="宋体" w:hint="eastAsia"/>
          <w:color w:val="000000"/>
          <w:sz w:val="28"/>
          <w:szCs w:val="28"/>
        </w:rPr>
        <w:t>按时参加会议，无缺席、迟到、早退，无违规现象。</w:t>
      </w:r>
    </w:p>
    <w:p w:rsidR="00A6506A" w:rsidRPr="000A3C54" w:rsidRDefault="00A6506A" w:rsidP="00A6506A">
      <w:pPr>
        <w:spacing w:line="520" w:lineRule="exact"/>
        <w:ind w:firstLineChars="200" w:firstLine="562"/>
        <w:rPr>
          <w:rFonts w:ascii="宋体" w:hAnsi="宋体" w:cs="宋体"/>
          <w:b/>
          <w:color w:val="000000"/>
          <w:sz w:val="28"/>
          <w:szCs w:val="28"/>
        </w:rPr>
      </w:pPr>
      <w:r w:rsidRPr="000A3C54">
        <w:rPr>
          <w:rFonts w:ascii="宋体" w:hAnsi="宋体" w:cs="宋体"/>
          <w:b/>
          <w:color w:val="000000"/>
          <w:sz w:val="28"/>
          <w:szCs w:val="28"/>
        </w:rPr>
        <w:t>3</w:t>
      </w:r>
      <w:r w:rsidRPr="000A3C54">
        <w:rPr>
          <w:rFonts w:ascii="宋体" w:hAnsi="宋体" w:cs="宋体" w:hint="eastAsia"/>
          <w:b/>
          <w:color w:val="000000"/>
          <w:sz w:val="28"/>
          <w:szCs w:val="28"/>
        </w:rPr>
        <w:t>、材料报送</w:t>
      </w:r>
      <w:r w:rsidRPr="00B2595A">
        <w:rPr>
          <w:rFonts w:ascii="宋体" w:hAnsi="宋体" w:cs="宋体" w:hint="eastAsia"/>
          <w:color w:val="000000"/>
          <w:sz w:val="28"/>
          <w:szCs w:val="28"/>
        </w:rPr>
        <w:t>（</w:t>
      </w:r>
      <w:r w:rsidRPr="00B2595A">
        <w:rPr>
          <w:rFonts w:ascii="宋体" w:hAnsi="宋体" w:cs="宋体"/>
          <w:color w:val="000000"/>
          <w:sz w:val="28"/>
          <w:szCs w:val="28"/>
        </w:rPr>
        <w:t>3</w:t>
      </w:r>
      <w:r w:rsidRPr="00B2595A">
        <w:rPr>
          <w:rFonts w:ascii="宋体" w:hAnsi="宋体" w:cs="宋体" w:hint="eastAsia"/>
          <w:color w:val="000000"/>
          <w:sz w:val="28"/>
          <w:szCs w:val="28"/>
        </w:rPr>
        <w:t>分）</w:t>
      </w:r>
    </w:p>
    <w:p w:rsidR="00A6506A" w:rsidRPr="000A3C54" w:rsidRDefault="00A6506A" w:rsidP="00A6506A">
      <w:pPr>
        <w:spacing w:line="520" w:lineRule="exact"/>
        <w:ind w:firstLineChars="200" w:firstLine="560"/>
        <w:rPr>
          <w:rFonts w:ascii="宋体" w:hAnsi="宋体" w:cs="宋体"/>
          <w:color w:val="000000"/>
          <w:sz w:val="28"/>
          <w:szCs w:val="28"/>
        </w:rPr>
      </w:pPr>
      <w:r w:rsidRPr="000A3C54">
        <w:rPr>
          <w:rFonts w:ascii="宋体" w:hAnsi="宋体" w:cs="宋体" w:hint="eastAsia"/>
          <w:color w:val="000000"/>
          <w:sz w:val="28"/>
          <w:szCs w:val="28"/>
        </w:rPr>
        <w:t>按通知要求及时、准确报送材料。</w:t>
      </w:r>
    </w:p>
    <w:p w:rsidR="00A6506A" w:rsidRDefault="00A6506A" w:rsidP="00A6506A">
      <w:pPr>
        <w:spacing w:line="520" w:lineRule="exact"/>
        <w:ind w:firstLineChars="200" w:firstLine="562"/>
        <w:rPr>
          <w:rFonts w:ascii="宋体" w:hAnsi="宋体" w:cs="宋体" w:hint="eastAsia"/>
          <w:color w:val="000000"/>
          <w:sz w:val="28"/>
          <w:szCs w:val="28"/>
        </w:rPr>
      </w:pPr>
      <w:r w:rsidRPr="000A3C54">
        <w:rPr>
          <w:rFonts w:ascii="宋体" w:hAnsi="宋体" w:cs="宋体" w:hint="eastAsia"/>
          <w:b/>
          <w:color w:val="000000"/>
          <w:sz w:val="28"/>
          <w:szCs w:val="28"/>
        </w:rPr>
        <w:t>（四）人事工作</w:t>
      </w:r>
      <w:r w:rsidRPr="000A3C54">
        <w:rPr>
          <w:rFonts w:ascii="宋体" w:hAnsi="宋体" w:cs="宋体" w:hint="eastAsia"/>
          <w:color w:val="000000"/>
          <w:sz w:val="28"/>
          <w:szCs w:val="28"/>
        </w:rPr>
        <w:t>（总分</w:t>
      </w:r>
      <w:r w:rsidRPr="000A3C54">
        <w:rPr>
          <w:rFonts w:ascii="宋体" w:hAnsi="宋体" w:cs="宋体"/>
          <w:color w:val="000000"/>
          <w:sz w:val="28"/>
          <w:szCs w:val="28"/>
        </w:rPr>
        <w:t>10</w:t>
      </w:r>
      <w:r w:rsidRPr="000A3C54">
        <w:rPr>
          <w:rFonts w:ascii="宋体" w:hAnsi="宋体" w:cs="宋体" w:hint="eastAsia"/>
          <w:color w:val="000000"/>
          <w:sz w:val="28"/>
          <w:szCs w:val="28"/>
        </w:rPr>
        <w:t>分，自评</w:t>
      </w:r>
      <w:r w:rsidRPr="000A3C54">
        <w:rPr>
          <w:rFonts w:ascii="宋体" w:hAnsi="宋体" w:cs="宋体"/>
          <w:color w:val="000000"/>
          <w:sz w:val="28"/>
          <w:szCs w:val="28"/>
        </w:rPr>
        <w:t>10</w:t>
      </w:r>
      <w:r w:rsidRPr="000A3C54">
        <w:rPr>
          <w:rFonts w:ascii="宋体" w:hAnsi="宋体" w:cs="宋体" w:hint="eastAsia"/>
          <w:color w:val="000000"/>
          <w:sz w:val="28"/>
          <w:szCs w:val="28"/>
        </w:rPr>
        <w:t>分）</w:t>
      </w:r>
    </w:p>
    <w:p w:rsidR="00A6506A" w:rsidRDefault="00A6506A" w:rsidP="00A6506A">
      <w:pPr>
        <w:spacing w:line="520" w:lineRule="exact"/>
        <w:ind w:firstLineChars="200" w:firstLine="562"/>
        <w:rPr>
          <w:rFonts w:ascii="宋体" w:hAnsi="宋体" w:cs="宋体" w:hint="eastAsia"/>
          <w:b/>
          <w:color w:val="000000"/>
          <w:sz w:val="28"/>
          <w:szCs w:val="28"/>
        </w:rPr>
      </w:pPr>
      <w:r w:rsidRPr="000A3C54">
        <w:rPr>
          <w:rFonts w:ascii="宋体" w:hAnsi="宋体" w:cs="宋体"/>
          <w:b/>
          <w:color w:val="000000"/>
          <w:sz w:val="28"/>
          <w:szCs w:val="28"/>
        </w:rPr>
        <w:t>1</w:t>
      </w:r>
      <w:r w:rsidRPr="000A3C54">
        <w:rPr>
          <w:rFonts w:ascii="宋体" w:hAnsi="宋体" w:cs="宋体" w:hint="eastAsia"/>
          <w:b/>
          <w:color w:val="000000"/>
          <w:sz w:val="28"/>
          <w:szCs w:val="28"/>
        </w:rPr>
        <w:t>、考勤管理</w:t>
      </w:r>
      <w:r w:rsidRPr="00B2595A">
        <w:rPr>
          <w:rFonts w:ascii="宋体" w:hAnsi="宋体" w:cs="宋体" w:hint="eastAsia"/>
          <w:color w:val="000000"/>
          <w:sz w:val="28"/>
          <w:szCs w:val="28"/>
        </w:rPr>
        <w:t>（</w:t>
      </w:r>
      <w:r w:rsidRPr="00B2595A">
        <w:rPr>
          <w:rFonts w:ascii="宋体" w:hAnsi="宋体" w:cs="宋体"/>
          <w:color w:val="000000"/>
          <w:sz w:val="28"/>
          <w:szCs w:val="28"/>
        </w:rPr>
        <w:t>5</w:t>
      </w:r>
      <w:r w:rsidRPr="00B2595A">
        <w:rPr>
          <w:rFonts w:ascii="宋体" w:hAnsi="宋体" w:cs="宋体" w:hint="eastAsia"/>
          <w:color w:val="000000"/>
          <w:sz w:val="28"/>
          <w:szCs w:val="28"/>
        </w:rPr>
        <w:t>分）</w:t>
      </w:r>
    </w:p>
    <w:p w:rsidR="00A6506A" w:rsidRDefault="00A6506A" w:rsidP="00A6506A">
      <w:pPr>
        <w:spacing w:line="520" w:lineRule="exact"/>
        <w:ind w:firstLineChars="200" w:firstLine="560"/>
        <w:rPr>
          <w:rFonts w:ascii="宋体" w:hAnsi="宋体" w:cs="宋体" w:hint="eastAsia"/>
          <w:color w:val="000000"/>
          <w:sz w:val="28"/>
          <w:szCs w:val="28"/>
        </w:rPr>
      </w:pPr>
      <w:r w:rsidRPr="000A3C54">
        <w:rPr>
          <w:rFonts w:ascii="宋体" w:hAnsi="宋体" w:cs="宋体" w:hint="eastAsia"/>
          <w:color w:val="000000"/>
          <w:sz w:val="28"/>
          <w:szCs w:val="28"/>
        </w:rPr>
        <w:t>部门安排专人负责考勤，有考勤制度。认真考勤，如实考勤。请假人员严格履行请假、销假手续，并到人事处备案。</w:t>
      </w:r>
    </w:p>
    <w:p w:rsidR="00A6506A" w:rsidRDefault="00A6506A" w:rsidP="00A6506A">
      <w:pPr>
        <w:spacing w:line="520" w:lineRule="exact"/>
        <w:ind w:firstLineChars="200" w:firstLine="562"/>
        <w:rPr>
          <w:rFonts w:ascii="宋体" w:hAnsi="宋体" w:cs="宋体" w:hint="eastAsia"/>
          <w:b/>
          <w:color w:val="000000"/>
          <w:sz w:val="28"/>
          <w:szCs w:val="28"/>
        </w:rPr>
      </w:pPr>
      <w:r w:rsidRPr="000A3C54">
        <w:rPr>
          <w:rFonts w:ascii="宋体" w:hAnsi="宋体" w:cs="宋体"/>
          <w:b/>
          <w:color w:val="000000"/>
          <w:sz w:val="28"/>
          <w:szCs w:val="28"/>
        </w:rPr>
        <w:t>2</w:t>
      </w:r>
      <w:r w:rsidRPr="000A3C54">
        <w:rPr>
          <w:rFonts w:ascii="宋体" w:hAnsi="宋体" w:cs="宋体" w:hint="eastAsia"/>
          <w:b/>
          <w:color w:val="000000"/>
          <w:sz w:val="28"/>
          <w:szCs w:val="28"/>
        </w:rPr>
        <w:t>、岗位管理及会议制度</w:t>
      </w:r>
      <w:r w:rsidRPr="00B2595A">
        <w:rPr>
          <w:rFonts w:ascii="宋体" w:hAnsi="宋体" w:cs="宋体" w:hint="eastAsia"/>
          <w:color w:val="000000"/>
          <w:sz w:val="28"/>
          <w:szCs w:val="28"/>
        </w:rPr>
        <w:t>（</w:t>
      </w:r>
      <w:r>
        <w:rPr>
          <w:rFonts w:ascii="宋体" w:hAnsi="宋体" w:cs="宋体" w:hint="eastAsia"/>
          <w:color w:val="000000"/>
          <w:sz w:val="28"/>
          <w:szCs w:val="28"/>
        </w:rPr>
        <w:t>2</w:t>
      </w:r>
      <w:r w:rsidRPr="00B2595A">
        <w:rPr>
          <w:rFonts w:ascii="宋体" w:hAnsi="宋体" w:cs="宋体" w:hint="eastAsia"/>
          <w:color w:val="000000"/>
          <w:sz w:val="28"/>
          <w:szCs w:val="28"/>
        </w:rPr>
        <w:t>分）</w:t>
      </w:r>
    </w:p>
    <w:p w:rsidR="00A6506A" w:rsidRDefault="00A6506A" w:rsidP="00A6506A">
      <w:pPr>
        <w:spacing w:line="520" w:lineRule="exact"/>
        <w:ind w:firstLineChars="200" w:firstLine="560"/>
        <w:rPr>
          <w:rFonts w:ascii="宋体" w:hAnsi="宋体" w:cs="宋体" w:hint="eastAsia"/>
          <w:color w:val="000000"/>
          <w:sz w:val="28"/>
          <w:szCs w:val="28"/>
        </w:rPr>
      </w:pPr>
      <w:proofErr w:type="gramStart"/>
      <w:r w:rsidRPr="000A3C54">
        <w:rPr>
          <w:rFonts w:ascii="宋体" w:hAnsi="宋体" w:cs="宋体" w:hint="eastAsia"/>
          <w:color w:val="000000"/>
          <w:sz w:val="28"/>
          <w:szCs w:val="28"/>
        </w:rPr>
        <w:t>不</w:t>
      </w:r>
      <w:proofErr w:type="gramEnd"/>
      <w:r w:rsidRPr="000A3C54">
        <w:rPr>
          <w:rFonts w:ascii="宋体" w:hAnsi="宋体" w:cs="宋体" w:hint="eastAsia"/>
          <w:color w:val="000000"/>
          <w:sz w:val="28"/>
          <w:szCs w:val="28"/>
        </w:rPr>
        <w:t>擅自变动人事岗位，不缺席人事工作会议。</w:t>
      </w:r>
    </w:p>
    <w:p w:rsidR="00A6506A" w:rsidRPr="000A3C54" w:rsidRDefault="00A6506A" w:rsidP="00A6506A">
      <w:pPr>
        <w:spacing w:line="520" w:lineRule="exact"/>
        <w:ind w:firstLineChars="200" w:firstLine="562"/>
        <w:rPr>
          <w:rFonts w:ascii="宋体" w:hAnsi="宋体" w:cs="宋体"/>
          <w:b/>
          <w:color w:val="000000"/>
          <w:sz w:val="28"/>
          <w:szCs w:val="28"/>
        </w:rPr>
      </w:pPr>
      <w:r w:rsidRPr="000A3C54">
        <w:rPr>
          <w:rFonts w:ascii="宋体" w:hAnsi="宋体" w:cs="宋体"/>
          <w:b/>
          <w:color w:val="000000"/>
          <w:sz w:val="28"/>
          <w:szCs w:val="28"/>
        </w:rPr>
        <w:t>3</w:t>
      </w:r>
      <w:r w:rsidRPr="000A3C54">
        <w:rPr>
          <w:rFonts w:ascii="宋体" w:hAnsi="宋体" w:cs="宋体" w:hint="eastAsia"/>
          <w:b/>
          <w:color w:val="000000"/>
          <w:sz w:val="28"/>
          <w:szCs w:val="28"/>
        </w:rPr>
        <w:t>、材料上报</w:t>
      </w:r>
      <w:r w:rsidRPr="00B2595A">
        <w:rPr>
          <w:rFonts w:ascii="宋体" w:hAnsi="宋体" w:cs="宋体" w:hint="eastAsia"/>
          <w:color w:val="000000"/>
          <w:sz w:val="28"/>
          <w:szCs w:val="28"/>
        </w:rPr>
        <w:t>（</w:t>
      </w:r>
      <w:r>
        <w:rPr>
          <w:rFonts w:ascii="宋体" w:hAnsi="宋体" w:cs="宋体" w:hint="eastAsia"/>
          <w:color w:val="000000"/>
          <w:sz w:val="28"/>
          <w:szCs w:val="28"/>
        </w:rPr>
        <w:t>3</w:t>
      </w:r>
      <w:r w:rsidRPr="00B2595A">
        <w:rPr>
          <w:rFonts w:ascii="宋体" w:hAnsi="宋体" w:cs="宋体" w:hint="eastAsia"/>
          <w:color w:val="000000"/>
          <w:sz w:val="28"/>
          <w:szCs w:val="28"/>
        </w:rPr>
        <w:t>分）</w:t>
      </w:r>
    </w:p>
    <w:p w:rsidR="00A6506A" w:rsidRPr="000A3C54" w:rsidRDefault="00A6506A" w:rsidP="00A6506A">
      <w:pPr>
        <w:spacing w:line="520" w:lineRule="exact"/>
        <w:ind w:firstLineChars="200" w:firstLine="560"/>
        <w:rPr>
          <w:rFonts w:ascii="宋体" w:hAnsi="宋体" w:cs="宋体"/>
          <w:color w:val="000000"/>
          <w:sz w:val="28"/>
          <w:szCs w:val="28"/>
        </w:rPr>
      </w:pPr>
      <w:r w:rsidRPr="000A3C54">
        <w:rPr>
          <w:rFonts w:ascii="宋体" w:hAnsi="宋体" w:cs="宋体" w:hint="eastAsia"/>
          <w:color w:val="000000"/>
          <w:sz w:val="28"/>
          <w:szCs w:val="28"/>
        </w:rPr>
        <w:t>每月</w:t>
      </w:r>
      <w:r>
        <w:rPr>
          <w:rFonts w:ascii="宋体" w:hAnsi="宋体" w:cs="宋体" w:hint="eastAsia"/>
          <w:color w:val="000000"/>
          <w:sz w:val="28"/>
          <w:szCs w:val="28"/>
        </w:rPr>
        <w:t>2</w:t>
      </w:r>
      <w:r w:rsidRPr="000A3C54">
        <w:rPr>
          <w:rFonts w:ascii="宋体" w:hAnsi="宋体" w:cs="宋体" w:hint="eastAsia"/>
          <w:color w:val="000000"/>
          <w:sz w:val="28"/>
          <w:szCs w:val="28"/>
        </w:rPr>
        <w:t>日前按时报送上月考勤表，按通知时间报送其他各项材料</w:t>
      </w:r>
      <w:r>
        <w:rPr>
          <w:rFonts w:ascii="宋体" w:hAnsi="宋体" w:cs="宋体" w:hint="eastAsia"/>
          <w:color w:val="000000"/>
          <w:sz w:val="28"/>
          <w:szCs w:val="28"/>
        </w:rPr>
        <w:t>，</w:t>
      </w:r>
      <w:r>
        <w:rPr>
          <w:rFonts w:ascii="宋体" w:hAnsi="宋体" w:cs="宋体" w:hint="eastAsia"/>
          <w:color w:val="000000"/>
          <w:sz w:val="28"/>
          <w:szCs w:val="28"/>
        </w:rPr>
        <w:lastRenderedPageBreak/>
        <w:t>无拖欠和不报情况发生</w:t>
      </w:r>
      <w:r w:rsidRPr="000A3C54">
        <w:rPr>
          <w:rFonts w:ascii="宋体" w:hAnsi="宋体" w:cs="宋体" w:hint="eastAsia"/>
          <w:color w:val="000000"/>
          <w:sz w:val="28"/>
          <w:szCs w:val="28"/>
        </w:rPr>
        <w:t>。</w:t>
      </w:r>
    </w:p>
    <w:p w:rsidR="00A6506A" w:rsidRDefault="00A6506A" w:rsidP="00A6506A">
      <w:pPr>
        <w:spacing w:line="520" w:lineRule="exact"/>
        <w:ind w:firstLineChars="200" w:firstLine="562"/>
        <w:rPr>
          <w:rFonts w:ascii="宋体" w:hAnsi="宋体" w:cs="宋体" w:hint="eastAsia"/>
          <w:sz w:val="28"/>
          <w:szCs w:val="28"/>
        </w:rPr>
      </w:pPr>
      <w:r w:rsidRPr="000A3C54">
        <w:rPr>
          <w:rFonts w:ascii="宋体" w:hAnsi="宋体" w:cs="宋体" w:hint="eastAsia"/>
          <w:b/>
          <w:sz w:val="28"/>
          <w:szCs w:val="28"/>
        </w:rPr>
        <w:t>（五）信息化建设工作</w:t>
      </w:r>
      <w:r>
        <w:rPr>
          <w:rFonts w:ascii="宋体" w:hAnsi="宋体" w:cs="宋体" w:hint="eastAsia"/>
          <w:sz w:val="28"/>
          <w:szCs w:val="28"/>
        </w:rPr>
        <w:t>（总分</w:t>
      </w:r>
      <w:r w:rsidRPr="000A3C54">
        <w:rPr>
          <w:rFonts w:ascii="宋体" w:hAnsi="宋体" w:cs="宋体" w:hint="eastAsia"/>
          <w:sz w:val="28"/>
          <w:szCs w:val="28"/>
        </w:rPr>
        <w:t>10分，自评10分）</w:t>
      </w:r>
    </w:p>
    <w:p w:rsidR="00A6506A" w:rsidRDefault="00A6506A" w:rsidP="00A6506A">
      <w:pPr>
        <w:spacing w:line="520" w:lineRule="exact"/>
        <w:ind w:firstLineChars="200" w:firstLine="562"/>
        <w:rPr>
          <w:rFonts w:ascii="宋体" w:hAnsi="宋体" w:cs="宋体" w:hint="eastAsia"/>
          <w:sz w:val="28"/>
          <w:szCs w:val="28"/>
        </w:rPr>
      </w:pPr>
      <w:r w:rsidRPr="000A3C54">
        <w:rPr>
          <w:rFonts w:ascii="宋体" w:hAnsi="宋体" w:cs="宋体" w:hint="eastAsia"/>
          <w:b/>
          <w:sz w:val="28"/>
          <w:szCs w:val="28"/>
        </w:rPr>
        <w:t>1、管理机制</w:t>
      </w:r>
      <w:r w:rsidRPr="00B2595A">
        <w:rPr>
          <w:rFonts w:ascii="宋体" w:hAnsi="宋体" w:cs="宋体" w:hint="eastAsia"/>
          <w:sz w:val="28"/>
          <w:szCs w:val="28"/>
        </w:rPr>
        <w:t>（</w:t>
      </w:r>
      <w:r>
        <w:rPr>
          <w:rFonts w:ascii="宋体" w:hAnsi="宋体" w:cs="宋体" w:hint="eastAsia"/>
          <w:sz w:val="28"/>
          <w:szCs w:val="28"/>
        </w:rPr>
        <w:t>1</w:t>
      </w:r>
      <w:r w:rsidRPr="00B2595A">
        <w:rPr>
          <w:rFonts w:ascii="宋体" w:hAnsi="宋体" w:cs="宋体" w:hint="eastAsia"/>
          <w:sz w:val="28"/>
          <w:szCs w:val="28"/>
        </w:rPr>
        <w:t xml:space="preserve">分）  </w:t>
      </w:r>
      <w:r w:rsidRPr="000A3C54">
        <w:rPr>
          <w:rFonts w:ascii="宋体" w:hAnsi="宋体" w:cs="宋体" w:hint="eastAsia"/>
          <w:sz w:val="28"/>
          <w:szCs w:val="28"/>
        </w:rPr>
        <w:t xml:space="preserve">  </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信息化建设中明确了何建雄处长分管教务处网络信息工作，谭艳与</w:t>
      </w:r>
      <w:r>
        <w:rPr>
          <w:rFonts w:ascii="宋体" w:hAnsi="宋体" w:cs="宋体" w:hint="eastAsia"/>
          <w:sz w:val="28"/>
          <w:szCs w:val="28"/>
        </w:rPr>
        <w:t>李立</w:t>
      </w:r>
      <w:r w:rsidRPr="000A3C54">
        <w:rPr>
          <w:rFonts w:ascii="宋体" w:hAnsi="宋体" w:cs="宋体" w:hint="eastAsia"/>
          <w:sz w:val="28"/>
          <w:szCs w:val="28"/>
        </w:rPr>
        <w:t>为信息员</w:t>
      </w:r>
      <w:r>
        <w:rPr>
          <w:rFonts w:ascii="宋体" w:hAnsi="宋体" w:cs="宋体" w:hint="eastAsia"/>
          <w:sz w:val="28"/>
          <w:szCs w:val="28"/>
        </w:rPr>
        <w:t>，</w:t>
      </w:r>
      <w:r w:rsidRPr="000A3C54">
        <w:rPr>
          <w:rFonts w:ascii="宋体" w:hAnsi="宋体" w:cs="宋体" w:hint="eastAsia"/>
          <w:sz w:val="28"/>
          <w:szCs w:val="28"/>
        </w:rPr>
        <w:t>加入</w:t>
      </w:r>
      <w:proofErr w:type="gramStart"/>
      <w:r w:rsidRPr="000A3C54">
        <w:rPr>
          <w:rFonts w:ascii="宋体" w:hAnsi="宋体" w:cs="宋体" w:hint="eastAsia"/>
          <w:sz w:val="28"/>
          <w:szCs w:val="28"/>
        </w:rPr>
        <w:t>了湖工信息</w:t>
      </w:r>
      <w:proofErr w:type="gramEnd"/>
      <w:r w:rsidRPr="000A3C54">
        <w:rPr>
          <w:rFonts w:ascii="宋体" w:hAnsi="宋体" w:cs="宋体" w:hint="eastAsia"/>
          <w:sz w:val="28"/>
          <w:szCs w:val="28"/>
        </w:rPr>
        <w:t>化工作群</w:t>
      </w:r>
      <w:r>
        <w:rPr>
          <w:rFonts w:ascii="宋体" w:hAnsi="宋体" w:cs="宋体" w:hint="eastAsia"/>
          <w:sz w:val="28"/>
          <w:szCs w:val="28"/>
        </w:rPr>
        <w:t>，</w:t>
      </w:r>
      <w:r w:rsidRPr="000A3C54">
        <w:rPr>
          <w:rFonts w:ascii="宋体" w:hAnsi="宋体" w:cs="宋体" w:hint="eastAsia"/>
          <w:sz w:val="28"/>
          <w:szCs w:val="28"/>
        </w:rPr>
        <w:t>具体负责本部门的网络信息工作，并已经给网络信息中心提交了备案表。</w:t>
      </w:r>
    </w:p>
    <w:p w:rsidR="00A6506A" w:rsidRDefault="00A6506A" w:rsidP="00A6506A">
      <w:pPr>
        <w:spacing w:line="520" w:lineRule="exact"/>
        <w:ind w:firstLineChars="200" w:firstLine="562"/>
        <w:rPr>
          <w:rFonts w:ascii="宋体" w:hAnsi="宋体" w:cs="宋体" w:hint="eastAsia"/>
          <w:sz w:val="28"/>
          <w:szCs w:val="28"/>
        </w:rPr>
      </w:pPr>
      <w:r w:rsidRPr="000A3C54">
        <w:rPr>
          <w:rFonts w:ascii="宋体" w:hAnsi="宋体" w:cs="宋体" w:hint="eastAsia"/>
          <w:b/>
          <w:sz w:val="28"/>
          <w:szCs w:val="28"/>
        </w:rPr>
        <w:t>2、网站管理</w:t>
      </w:r>
      <w:r w:rsidRPr="00B2595A">
        <w:rPr>
          <w:rFonts w:ascii="宋体" w:hAnsi="宋体" w:cs="宋体" w:hint="eastAsia"/>
          <w:sz w:val="28"/>
          <w:szCs w:val="28"/>
        </w:rPr>
        <w:t>（</w:t>
      </w:r>
      <w:r>
        <w:rPr>
          <w:rFonts w:ascii="宋体" w:hAnsi="宋体" w:cs="宋体" w:hint="eastAsia"/>
          <w:sz w:val="28"/>
          <w:szCs w:val="28"/>
        </w:rPr>
        <w:t>2</w:t>
      </w:r>
      <w:r w:rsidRPr="00B2595A">
        <w:rPr>
          <w:rFonts w:ascii="宋体" w:hAnsi="宋体" w:cs="宋体" w:hint="eastAsia"/>
          <w:sz w:val="28"/>
          <w:szCs w:val="28"/>
        </w:rPr>
        <w:t>分）</w:t>
      </w:r>
      <w:r w:rsidRPr="000A3C54">
        <w:rPr>
          <w:rFonts w:ascii="宋体" w:hAnsi="宋体" w:cs="宋体" w:hint="eastAsia"/>
          <w:sz w:val="28"/>
          <w:szCs w:val="28"/>
        </w:rPr>
        <w:t xml:space="preserve">   </w:t>
      </w:r>
    </w:p>
    <w:p w:rsidR="00A6506A" w:rsidRDefault="00A6506A" w:rsidP="00A6506A">
      <w:pPr>
        <w:spacing w:line="520" w:lineRule="exact"/>
        <w:ind w:firstLineChars="200" w:firstLine="560"/>
        <w:rPr>
          <w:rFonts w:ascii="宋体" w:hAnsi="宋体" w:cs="宋体" w:hint="eastAsia"/>
          <w:sz w:val="28"/>
          <w:szCs w:val="28"/>
        </w:rPr>
      </w:pPr>
      <w:r w:rsidRPr="00312183">
        <w:rPr>
          <w:rFonts w:ascii="宋体" w:hAnsi="宋体" w:cs="宋体" w:hint="eastAsia"/>
          <w:sz w:val="28"/>
          <w:szCs w:val="28"/>
        </w:rPr>
        <w:t>严格按照《湖南工学院二级网站建设规范管理办法》进行网站管理与年度审核。</w:t>
      </w:r>
      <w:r w:rsidRPr="000A3C54">
        <w:rPr>
          <w:rFonts w:ascii="宋体" w:hAnsi="宋体" w:cs="宋体" w:hint="eastAsia"/>
          <w:sz w:val="28"/>
          <w:szCs w:val="28"/>
        </w:rPr>
        <w:t xml:space="preserve">    </w:t>
      </w:r>
    </w:p>
    <w:p w:rsidR="00A6506A" w:rsidRDefault="00A6506A" w:rsidP="00A6506A">
      <w:pPr>
        <w:spacing w:line="520" w:lineRule="exact"/>
        <w:ind w:firstLineChars="200" w:firstLine="562"/>
        <w:rPr>
          <w:rFonts w:ascii="宋体" w:hAnsi="宋体" w:cs="宋体" w:hint="eastAsia"/>
          <w:sz w:val="28"/>
          <w:szCs w:val="28"/>
        </w:rPr>
      </w:pPr>
      <w:r w:rsidRPr="000A3C54">
        <w:rPr>
          <w:rFonts w:ascii="宋体" w:hAnsi="宋体" w:cs="宋体" w:hint="eastAsia"/>
          <w:b/>
          <w:sz w:val="28"/>
          <w:szCs w:val="28"/>
        </w:rPr>
        <w:t>3、信息化建设</w:t>
      </w:r>
      <w:r w:rsidRPr="00B2595A">
        <w:rPr>
          <w:rFonts w:ascii="宋体" w:hAnsi="宋体" w:cs="宋体" w:hint="eastAsia"/>
          <w:sz w:val="28"/>
          <w:szCs w:val="28"/>
        </w:rPr>
        <w:t>（</w:t>
      </w:r>
      <w:r>
        <w:rPr>
          <w:rFonts w:ascii="宋体" w:hAnsi="宋体" w:cs="宋体" w:hint="eastAsia"/>
          <w:sz w:val="28"/>
          <w:szCs w:val="28"/>
        </w:rPr>
        <w:t>4</w:t>
      </w:r>
      <w:r w:rsidRPr="00B2595A">
        <w:rPr>
          <w:rFonts w:ascii="宋体" w:hAnsi="宋体" w:cs="宋体" w:hint="eastAsia"/>
          <w:sz w:val="28"/>
          <w:szCs w:val="28"/>
        </w:rPr>
        <w:t>分）</w:t>
      </w:r>
      <w:r w:rsidRPr="000A3C54">
        <w:rPr>
          <w:rFonts w:ascii="宋体" w:hAnsi="宋体" w:cs="宋体" w:hint="eastAsia"/>
          <w:sz w:val="28"/>
          <w:szCs w:val="28"/>
        </w:rPr>
        <w:t xml:space="preserve">    </w:t>
      </w:r>
    </w:p>
    <w:p w:rsidR="00A6506A" w:rsidRPr="00312183" w:rsidRDefault="00A6506A" w:rsidP="00A6506A">
      <w:pPr>
        <w:spacing w:line="520" w:lineRule="exact"/>
        <w:ind w:firstLineChars="200" w:firstLine="560"/>
        <w:rPr>
          <w:rFonts w:ascii="宋体" w:hAnsi="宋体" w:cs="宋体" w:hint="eastAsia"/>
          <w:sz w:val="28"/>
          <w:szCs w:val="28"/>
        </w:rPr>
      </w:pPr>
      <w:r w:rsidRPr="00312183">
        <w:rPr>
          <w:rFonts w:ascii="宋体" w:hAnsi="宋体" w:cs="宋体" w:hint="eastAsia"/>
          <w:sz w:val="28"/>
          <w:szCs w:val="28"/>
        </w:rPr>
        <w:t>积极配合信息化建设，提交本部门信息化建设功能需求报告，按时参加会议我、及时报送信息化相关材料</w:t>
      </w:r>
    </w:p>
    <w:p w:rsidR="00A6506A" w:rsidRDefault="00A6506A" w:rsidP="00A6506A">
      <w:pPr>
        <w:spacing w:line="520" w:lineRule="exact"/>
        <w:ind w:firstLineChars="200" w:firstLine="562"/>
        <w:rPr>
          <w:rFonts w:ascii="宋体" w:hAnsi="宋体" w:cs="宋体" w:hint="eastAsia"/>
          <w:b/>
          <w:sz w:val="28"/>
          <w:szCs w:val="28"/>
        </w:rPr>
      </w:pPr>
      <w:r w:rsidRPr="000A3C54">
        <w:rPr>
          <w:rFonts w:ascii="宋体" w:hAnsi="宋体" w:cs="宋体" w:hint="eastAsia"/>
          <w:b/>
          <w:sz w:val="28"/>
          <w:szCs w:val="28"/>
        </w:rPr>
        <w:t>4、网络信息安全管理</w:t>
      </w:r>
      <w:r w:rsidRPr="00B2595A">
        <w:rPr>
          <w:rFonts w:ascii="宋体" w:hAnsi="宋体" w:cs="宋体" w:hint="eastAsia"/>
          <w:sz w:val="28"/>
          <w:szCs w:val="28"/>
        </w:rPr>
        <w:t>（</w:t>
      </w:r>
      <w:r>
        <w:rPr>
          <w:rFonts w:ascii="宋体" w:hAnsi="宋体" w:cs="宋体" w:hint="eastAsia"/>
          <w:sz w:val="28"/>
          <w:szCs w:val="28"/>
        </w:rPr>
        <w:t>3</w:t>
      </w:r>
      <w:r w:rsidRPr="00B2595A">
        <w:rPr>
          <w:rFonts w:ascii="宋体" w:hAnsi="宋体" w:cs="宋体" w:hint="eastAsia"/>
          <w:sz w:val="28"/>
          <w:szCs w:val="28"/>
        </w:rPr>
        <w:t>分）</w:t>
      </w:r>
    </w:p>
    <w:p w:rsidR="00A6506A" w:rsidRDefault="00A6506A" w:rsidP="00A6506A">
      <w:pPr>
        <w:spacing w:line="520" w:lineRule="exact"/>
        <w:ind w:firstLineChars="200" w:firstLine="560"/>
        <w:rPr>
          <w:rFonts w:ascii="宋体" w:hAnsi="宋体" w:cs="宋体" w:hint="eastAsia"/>
          <w:sz w:val="28"/>
          <w:szCs w:val="28"/>
        </w:rPr>
      </w:pPr>
      <w:r w:rsidRPr="00312183">
        <w:rPr>
          <w:rFonts w:ascii="宋体" w:hAnsi="宋体" w:cs="宋体" w:hint="eastAsia"/>
          <w:sz w:val="28"/>
          <w:szCs w:val="28"/>
        </w:rPr>
        <w:t>积极配合网络中心做好本部门的教务管理系统、选课系统、课程中心、实践教学综合信息应用平台的信息安全管理工作。</w:t>
      </w:r>
    </w:p>
    <w:p w:rsidR="00A6506A" w:rsidRDefault="00A6506A" w:rsidP="00A6506A">
      <w:pPr>
        <w:spacing w:line="520" w:lineRule="exact"/>
        <w:ind w:firstLineChars="200" w:firstLine="562"/>
        <w:rPr>
          <w:rFonts w:ascii="宋体" w:hAnsi="宋体" w:cs="宋体" w:hint="eastAsia"/>
          <w:sz w:val="28"/>
          <w:szCs w:val="28"/>
        </w:rPr>
      </w:pPr>
      <w:r w:rsidRPr="000A3C54">
        <w:rPr>
          <w:rFonts w:ascii="宋体" w:hAnsi="宋体" w:cs="宋体" w:hint="eastAsia"/>
          <w:b/>
          <w:sz w:val="28"/>
          <w:szCs w:val="28"/>
        </w:rPr>
        <w:t>（六）财务管理</w:t>
      </w:r>
      <w:r w:rsidRPr="000A3C54">
        <w:rPr>
          <w:rFonts w:ascii="宋体" w:hAnsi="宋体" w:cs="宋体" w:hint="eastAsia"/>
          <w:sz w:val="28"/>
          <w:szCs w:val="28"/>
        </w:rPr>
        <w:t>（总分5分，自评5分）</w:t>
      </w:r>
    </w:p>
    <w:p w:rsidR="00A6506A" w:rsidRDefault="00A6506A" w:rsidP="00A6506A">
      <w:pPr>
        <w:spacing w:line="520" w:lineRule="exact"/>
        <w:ind w:firstLineChars="200" w:firstLine="562"/>
        <w:rPr>
          <w:rFonts w:ascii="宋体" w:hAnsi="宋体" w:cs="宋体" w:hint="eastAsia"/>
          <w:sz w:val="28"/>
          <w:szCs w:val="28"/>
        </w:rPr>
      </w:pPr>
      <w:r w:rsidRPr="000A3C54">
        <w:rPr>
          <w:rFonts w:ascii="宋体" w:hAnsi="宋体" w:cs="宋体" w:hint="eastAsia"/>
          <w:b/>
          <w:sz w:val="28"/>
          <w:szCs w:val="28"/>
        </w:rPr>
        <w:t>1、财务预算执行情况</w:t>
      </w:r>
      <w:r w:rsidRPr="000A3C54">
        <w:rPr>
          <w:rFonts w:ascii="宋体" w:hAnsi="宋体" w:cs="宋体" w:hint="eastAsia"/>
          <w:sz w:val="28"/>
          <w:szCs w:val="28"/>
        </w:rPr>
        <w:t xml:space="preserve">（2分）  </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201</w:t>
      </w:r>
      <w:r>
        <w:rPr>
          <w:rFonts w:ascii="宋体" w:hAnsi="宋体" w:cs="宋体" w:hint="eastAsia"/>
          <w:sz w:val="28"/>
          <w:szCs w:val="28"/>
        </w:rPr>
        <w:t>7</w:t>
      </w:r>
      <w:r w:rsidRPr="000A3C54">
        <w:rPr>
          <w:rFonts w:ascii="宋体" w:hAnsi="宋体" w:cs="宋体" w:hint="eastAsia"/>
          <w:sz w:val="28"/>
          <w:szCs w:val="28"/>
        </w:rPr>
        <w:t>年度严格执行预算计划，不存在超计划执行的情况；根据年初预算制定的目标，对本单位预算项目目标完成情况进行了考核，</w:t>
      </w:r>
      <w:r>
        <w:rPr>
          <w:rFonts w:ascii="宋体" w:hAnsi="宋体" w:cs="宋体" w:hint="eastAsia"/>
          <w:sz w:val="28"/>
          <w:szCs w:val="28"/>
        </w:rPr>
        <w:t>结果很好，各预算项目均已</w:t>
      </w:r>
      <w:r w:rsidRPr="000A3C54">
        <w:rPr>
          <w:rFonts w:ascii="宋体" w:hAnsi="宋体" w:cs="宋体" w:hint="eastAsia"/>
          <w:sz w:val="28"/>
          <w:szCs w:val="28"/>
        </w:rPr>
        <w:t>均已完成目标</w:t>
      </w:r>
      <w:r>
        <w:rPr>
          <w:rFonts w:ascii="宋体" w:hAnsi="宋体" w:cs="宋体" w:hint="eastAsia"/>
          <w:sz w:val="28"/>
          <w:szCs w:val="28"/>
        </w:rPr>
        <w:t>任务</w:t>
      </w:r>
      <w:r w:rsidRPr="000A3C54">
        <w:rPr>
          <w:rFonts w:ascii="宋体" w:hAnsi="宋体" w:cs="宋体" w:hint="eastAsia"/>
          <w:sz w:val="28"/>
          <w:szCs w:val="28"/>
        </w:rPr>
        <w:t>。</w:t>
      </w:r>
    </w:p>
    <w:p w:rsidR="00A6506A" w:rsidRDefault="00A6506A" w:rsidP="00A6506A">
      <w:pPr>
        <w:spacing w:line="520" w:lineRule="exact"/>
        <w:ind w:firstLineChars="200" w:firstLine="562"/>
        <w:rPr>
          <w:rFonts w:ascii="宋体" w:hAnsi="宋体" w:cs="宋体" w:hint="eastAsia"/>
          <w:sz w:val="28"/>
          <w:szCs w:val="28"/>
        </w:rPr>
      </w:pPr>
      <w:r w:rsidRPr="000A3C54">
        <w:rPr>
          <w:rFonts w:ascii="宋体" w:hAnsi="宋体" w:cs="宋体" w:hint="eastAsia"/>
          <w:b/>
          <w:sz w:val="28"/>
          <w:szCs w:val="28"/>
        </w:rPr>
        <w:t>2、财务管理制度执行情况</w:t>
      </w:r>
      <w:r w:rsidRPr="000A3C54">
        <w:rPr>
          <w:rFonts w:ascii="宋体" w:hAnsi="宋体" w:cs="宋体" w:hint="eastAsia"/>
          <w:sz w:val="28"/>
          <w:szCs w:val="28"/>
        </w:rPr>
        <w:t>（2分）</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本部门严格按照“收支两条线”管理规定，完成部门所承担的学位英语、学位计算机、全国大学生英语、全国大学生计算机、普通话等</w:t>
      </w:r>
      <w:r>
        <w:rPr>
          <w:rFonts w:ascii="宋体" w:hAnsi="宋体" w:cs="宋体" w:hint="eastAsia"/>
          <w:sz w:val="28"/>
          <w:szCs w:val="28"/>
        </w:rPr>
        <w:t>考试费用的</w:t>
      </w:r>
      <w:r w:rsidRPr="000A3C54">
        <w:rPr>
          <w:rFonts w:ascii="宋体" w:hAnsi="宋体" w:cs="宋体" w:hint="eastAsia"/>
          <w:sz w:val="28"/>
          <w:szCs w:val="28"/>
        </w:rPr>
        <w:t>财务收缴、催缴工作，无乱收费行为；严格执行财务纪律和财务管理制度，按时报送财务预算及相关执行材料；严格执行学校往来</w:t>
      </w:r>
      <w:proofErr w:type="gramStart"/>
      <w:r w:rsidRPr="000A3C54">
        <w:rPr>
          <w:rFonts w:ascii="宋体" w:hAnsi="宋体" w:cs="宋体" w:hint="eastAsia"/>
          <w:sz w:val="28"/>
          <w:szCs w:val="28"/>
        </w:rPr>
        <w:t>账</w:t>
      </w:r>
      <w:proofErr w:type="gramEnd"/>
      <w:r w:rsidRPr="000A3C54">
        <w:rPr>
          <w:rFonts w:ascii="宋体" w:hAnsi="宋体" w:cs="宋体" w:hint="eastAsia"/>
          <w:sz w:val="28"/>
          <w:szCs w:val="28"/>
        </w:rPr>
        <w:t>管理制度，本部门职工及时结清了借款。</w:t>
      </w:r>
    </w:p>
    <w:p w:rsidR="00A6506A" w:rsidRDefault="00A6506A" w:rsidP="00A6506A">
      <w:pPr>
        <w:spacing w:line="520" w:lineRule="exact"/>
        <w:ind w:firstLineChars="200" w:firstLine="562"/>
        <w:rPr>
          <w:rFonts w:ascii="宋体" w:hAnsi="宋体" w:cs="宋体" w:hint="eastAsia"/>
          <w:sz w:val="28"/>
          <w:szCs w:val="28"/>
        </w:rPr>
      </w:pPr>
      <w:r w:rsidRPr="000A3C54">
        <w:rPr>
          <w:rFonts w:ascii="宋体" w:hAnsi="宋体" w:cs="宋体" w:hint="eastAsia"/>
          <w:b/>
          <w:sz w:val="28"/>
          <w:szCs w:val="28"/>
        </w:rPr>
        <w:lastRenderedPageBreak/>
        <w:t>3、财务工作落实</w:t>
      </w:r>
      <w:r w:rsidRPr="000A3C54">
        <w:rPr>
          <w:rFonts w:ascii="宋体" w:hAnsi="宋体" w:cs="宋体" w:hint="eastAsia"/>
          <w:sz w:val="28"/>
          <w:szCs w:val="28"/>
        </w:rPr>
        <w:t>（1分）</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本部门积极配合财务部门做好财务的收费催缴工作，并配备两名财务报</w:t>
      </w:r>
      <w:r>
        <w:rPr>
          <w:rFonts w:ascii="宋体" w:hAnsi="宋体" w:cs="宋体" w:hint="eastAsia"/>
          <w:sz w:val="28"/>
          <w:szCs w:val="28"/>
        </w:rPr>
        <w:t>账</w:t>
      </w:r>
      <w:r w:rsidRPr="000A3C54">
        <w:rPr>
          <w:rFonts w:ascii="宋体" w:hAnsi="宋体" w:cs="宋体" w:hint="eastAsia"/>
          <w:sz w:val="28"/>
          <w:szCs w:val="28"/>
        </w:rPr>
        <w:t>人员（谭艳、陈一文），积极配合财务部门工作。</w:t>
      </w:r>
    </w:p>
    <w:p w:rsidR="00A6506A" w:rsidRDefault="00A6506A" w:rsidP="00A6506A">
      <w:pPr>
        <w:spacing w:line="520" w:lineRule="exact"/>
        <w:ind w:firstLineChars="200" w:firstLine="562"/>
        <w:rPr>
          <w:rFonts w:ascii="宋体" w:hAnsi="宋体" w:cs="宋体" w:hint="eastAsia"/>
          <w:b/>
          <w:sz w:val="28"/>
          <w:szCs w:val="28"/>
        </w:rPr>
      </w:pPr>
      <w:r w:rsidRPr="000A3C54">
        <w:rPr>
          <w:rFonts w:ascii="宋体" w:hAnsi="宋体" w:cs="宋体" w:hint="eastAsia"/>
          <w:b/>
          <w:sz w:val="28"/>
          <w:szCs w:val="28"/>
        </w:rPr>
        <w:t>（七）资产管理</w:t>
      </w:r>
      <w:r w:rsidRPr="00B2595A">
        <w:rPr>
          <w:rFonts w:ascii="宋体" w:hAnsi="宋体" w:cs="宋体" w:hint="eastAsia"/>
          <w:sz w:val="28"/>
          <w:szCs w:val="28"/>
        </w:rPr>
        <w:t>（总分5分，自评 5分）</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1、严格按照学校资产管理制度认真做好资产的日常管理工作，建立健全资产的领用、使用和保管等管理制度。（2分）</w:t>
      </w:r>
    </w:p>
    <w:p w:rsidR="00A6506A" w:rsidRPr="00A8160B" w:rsidRDefault="00A6506A" w:rsidP="00A6506A">
      <w:pPr>
        <w:spacing w:line="520" w:lineRule="exact"/>
        <w:ind w:firstLineChars="200" w:firstLine="560"/>
        <w:rPr>
          <w:rFonts w:ascii="宋体" w:hAnsi="宋体" w:cs="宋体" w:hint="eastAsia"/>
          <w:color w:val="000000"/>
          <w:sz w:val="28"/>
          <w:szCs w:val="28"/>
        </w:rPr>
      </w:pPr>
      <w:r w:rsidRPr="00A8160B">
        <w:rPr>
          <w:rFonts w:ascii="宋体" w:hAnsi="宋体" w:cs="宋体" w:hint="eastAsia"/>
          <w:color w:val="000000"/>
          <w:sz w:val="28"/>
          <w:szCs w:val="28"/>
        </w:rPr>
        <w:t>2、教务处设立资产管理专门岗位，指定专人负责本处和全校教学仪器设备台账管理。（1分）</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3、按照学校资产管理制度认真做好资产的日常管理工作，将资产管理的责任层层分解落实到有关具体部门、具体负责人和具体责任人。按资产处通知建立定期清理检查资产。对各种实物资产</w:t>
      </w:r>
      <w:r>
        <w:rPr>
          <w:rFonts w:ascii="宋体" w:hAnsi="宋体" w:cs="宋体" w:hint="eastAsia"/>
          <w:sz w:val="28"/>
          <w:szCs w:val="28"/>
        </w:rPr>
        <w:t>全部实行</w:t>
      </w:r>
      <w:r w:rsidRPr="000A3C54">
        <w:rPr>
          <w:rFonts w:ascii="宋体" w:hAnsi="宋体" w:cs="宋体" w:hint="eastAsia"/>
          <w:sz w:val="28"/>
          <w:szCs w:val="28"/>
        </w:rPr>
        <w:t>盘点，做到家底清楚、帐卡相符、帐物相符。资产申购及维修报废都填写相关表格并</w:t>
      </w:r>
      <w:proofErr w:type="gramStart"/>
      <w:r w:rsidRPr="000A3C54">
        <w:rPr>
          <w:rFonts w:ascii="宋体" w:hAnsi="宋体" w:cs="宋体" w:hint="eastAsia"/>
          <w:sz w:val="28"/>
          <w:szCs w:val="28"/>
        </w:rPr>
        <w:t>附分析</w:t>
      </w:r>
      <w:proofErr w:type="gramEnd"/>
      <w:r w:rsidRPr="000A3C54">
        <w:rPr>
          <w:rFonts w:ascii="宋体" w:hAnsi="宋体" w:cs="宋体" w:hint="eastAsia"/>
          <w:sz w:val="28"/>
          <w:szCs w:val="28"/>
        </w:rPr>
        <w:t>说明，报送资产管理处，经审核并按照国家有关的审批权限和程序批准处理。（2分）</w:t>
      </w:r>
    </w:p>
    <w:p w:rsidR="00A6506A" w:rsidRDefault="00A6506A" w:rsidP="00A6506A">
      <w:pPr>
        <w:spacing w:line="520" w:lineRule="exact"/>
        <w:ind w:firstLineChars="200" w:firstLine="562"/>
        <w:rPr>
          <w:rFonts w:ascii="宋体" w:hAnsi="宋体" w:cs="宋体" w:hint="eastAsia"/>
          <w:b/>
          <w:sz w:val="28"/>
          <w:szCs w:val="28"/>
        </w:rPr>
      </w:pPr>
      <w:r w:rsidRPr="00D05885">
        <w:rPr>
          <w:rFonts w:ascii="宋体" w:hAnsi="宋体" w:cs="宋体" w:hint="eastAsia"/>
          <w:b/>
          <w:sz w:val="28"/>
          <w:szCs w:val="28"/>
        </w:rPr>
        <w:t>（八）</w:t>
      </w:r>
      <w:r w:rsidRPr="000A3C54">
        <w:rPr>
          <w:rFonts w:ascii="宋体" w:hAnsi="宋体" w:cs="宋体" w:hint="eastAsia"/>
          <w:b/>
          <w:sz w:val="28"/>
          <w:szCs w:val="28"/>
        </w:rPr>
        <w:t>安全稳定</w:t>
      </w:r>
      <w:r w:rsidRPr="00B2595A">
        <w:rPr>
          <w:rFonts w:ascii="宋体" w:hAnsi="宋体" w:cs="宋体" w:hint="eastAsia"/>
          <w:sz w:val="28"/>
          <w:szCs w:val="28"/>
        </w:rPr>
        <w:t>（总分</w:t>
      </w:r>
      <w:r w:rsidRPr="00B2595A">
        <w:rPr>
          <w:rFonts w:ascii="宋体" w:hAnsi="宋体" w:cs="宋体"/>
          <w:sz w:val="28"/>
          <w:szCs w:val="28"/>
        </w:rPr>
        <w:t>1</w:t>
      </w:r>
      <w:r w:rsidRPr="00B2595A">
        <w:rPr>
          <w:rFonts w:ascii="宋体" w:hAnsi="宋体" w:cs="宋体" w:hint="eastAsia"/>
          <w:sz w:val="28"/>
          <w:szCs w:val="28"/>
        </w:rPr>
        <w:t>5分，自评15 分）</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1、制定了校外实习实践活动安全处置预案，防止安全事故的发生，减少事故危害</w:t>
      </w:r>
      <w:r>
        <w:rPr>
          <w:rFonts w:ascii="宋体" w:hAnsi="宋体" w:cs="宋体" w:hint="eastAsia"/>
          <w:sz w:val="28"/>
          <w:szCs w:val="28"/>
        </w:rPr>
        <w:t>。安全保卫工作领导责任人为何建雄，兼职安全保卫干事为李治军。教务处定期开展内部安全检查，严禁使用大功率电器。对本部门贵重物品（笔记本电脑）专人负责。</w:t>
      </w:r>
      <w:r w:rsidRPr="000A3C54">
        <w:rPr>
          <w:rFonts w:ascii="宋体" w:hAnsi="宋体" w:cs="宋体" w:hint="eastAsia"/>
          <w:sz w:val="28"/>
          <w:szCs w:val="28"/>
        </w:rPr>
        <w:t>(4分)</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2、本部门综合治理工作体系健全，201</w:t>
      </w:r>
      <w:r>
        <w:rPr>
          <w:rFonts w:ascii="宋体" w:hAnsi="宋体" w:cs="宋体" w:hint="eastAsia"/>
          <w:sz w:val="28"/>
          <w:szCs w:val="28"/>
        </w:rPr>
        <w:t>7</w:t>
      </w:r>
      <w:r w:rsidRPr="000A3C54">
        <w:rPr>
          <w:rFonts w:ascii="宋体" w:hAnsi="宋体" w:cs="宋体" w:hint="eastAsia"/>
          <w:sz w:val="28"/>
          <w:szCs w:val="28"/>
        </w:rPr>
        <w:t>年度无教职工参与任何非法集会，本部门没有发生突发事件。（6分）</w:t>
      </w:r>
    </w:p>
    <w:p w:rsid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sz w:val="28"/>
          <w:szCs w:val="28"/>
        </w:rPr>
        <w:t>3、制定了实验室安全制度，定期对实验室进行安全消防大检查。</w:t>
      </w:r>
      <w:r>
        <w:rPr>
          <w:rFonts w:ascii="宋体" w:hAnsi="宋体" w:cs="宋体" w:hint="eastAsia"/>
          <w:sz w:val="28"/>
          <w:szCs w:val="28"/>
        </w:rPr>
        <w:t>全年没发生一起安全事故。</w:t>
      </w:r>
      <w:r w:rsidRPr="000A3C54">
        <w:rPr>
          <w:rFonts w:ascii="宋体" w:hAnsi="宋体" w:cs="宋体" w:hint="eastAsia"/>
          <w:sz w:val="28"/>
          <w:szCs w:val="28"/>
        </w:rPr>
        <w:t>（5分）</w:t>
      </w:r>
    </w:p>
    <w:p w:rsidR="00A6506A" w:rsidRDefault="00A6506A" w:rsidP="00A6506A">
      <w:pPr>
        <w:spacing w:line="520" w:lineRule="exact"/>
        <w:ind w:firstLineChars="200" w:firstLine="562"/>
        <w:rPr>
          <w:rFonts w:ascii="宋体" w:hAnsi="宋体" w:cs="宋体" w:hint="eastAsia"/>
          <w:b/>
          <w:sz w:val="28"/>
          <w:szCs w:val="28"/>
        </w:rPr>
      </w:pPr>
      <w:r w:rsidRPr="000A3C54">
        <w:rPr>
          <w:rFonts w:ascii="宋体" w:hAnsi="宋体" w:cs="宋体" w:hint="eastAsia"/>
          <w:b/>
          <w:sz w:val="28"/>
          <w:szCs w:val="28"/>
        </w:rPr>
        <w:t>（</w:t>
      </w:r>
      <w:r>
        <w:rPr>
          <w:rFonts w:ascii="宋体" w:hAnsi="宋体" w:cs="宋体" w:hint="eastAsia"/>
          <w:b/>
          <w:sz w:val="28"/>
          <w:szCs w:val="28"/>
        </w:rPr>
        <w:t>九</w:t>
      </w:r>
      <w:r w:rsidRPr="000A3C54">
        <w:rPr>
          <w:rFonts w:ascii="宋体" w:hAnsi="宋体" w:cs="宋体" w:hint="eastAsia"/>
          <w:b/>
          <w:sz w:val="28"/>
          <w:szCs w:val="28"/>
        </w:rPr>
        <w:t>）党风廉政建设</w:t>
      </w:r>
      <w:r w:rsidRPr="00B2595A">
        <w:rPr>
          <w:rFonts w:ascii="宋体" w:hAnsi="宋体" w:cs="宋体" w:hint="eastAsia"/>
          <w:sz w:val="28"/>
          <w:szCs w:val="28"/>
        </w:rPr>
        <w:t>（总分</w:t>
      </w:r>
      <w:r w:rsidRPr="00B2595A">
        <w:rPr>
          <w:rFonts w:ascii="宋体" w:hAnsi="宋体" w:cs="宋体"/>
          <w:sz w:val="28"/>
          <w:szCs w:val="28"/>
        </w:rPr>
        <w:t>1</w:t>
      </w:r>
      <w:r w:rsidRPr="00B2595A">
        <w:rPr>
          <w:rFonts w:ascii="宋体" w:hAnsi="宋体" w:cs="宋体" w:hint="eastAsia"/>
          <w:sz w:val="28"/>
          <w:szCs w:val="28"/>
        </w:rPr>
        <w:t>0分，自评10分）</w:t>
      </w:r>
    </w:p>
    <w:p w:rsidR="00500D2A" w:rsidRPr="00A6506A" w:rsidRDefault="00A6506A" w:rsidP="00A6506A">
      <w:pPr>
        <w:spacing w:line="520" w:lineRule="exact"/>
        <w:ind w:firstLineChars="200" w:firstLine="560"/>
        <w:rPr>
          <w:rFonts w:ascii="宋体" w:hAnsi="宋体" w:cs="宋体" w:hint="eastAsia"/>
          <w:sz w:val="28"/>
          <w:szCs w:val="28"/>
        </w:rPr>
      </w:pPr>
      <w:r w:rsidRPr="000A3C54">
        <w:rPr>
          <w:rFonts w:ascii="宋体" w:hAnsi="宋体" w:cs="宋体" w:hint="eastAsia"/>
          <w:color w:val="000000"/>
          <w:sz w:val="28"/>
          <w:szCs w:val="28"/>
        </w:rPr>
        <w:t>按《湖南工学院二级单位执行党风廉政建设</w:t>
      </w:r>
      <w:r w:rsidRPr="000A3C54">
        <w:rPr>
          <w:rFonts w:ascii="宋体" w:hAnsi="宋体" w:cs="宋体" w:hint="eastAsia"/>
          <w:sz w:val="28"/>
          <w:szCs w:val="28"/>
        </w:rPr>
        <w:t>制检</w:t>
      </w:r>
      <w:r w:rsidRPr="000A3C54">
        <w:rPr>
          <w:rFonts w:ascii="宋体" w:hAnsi="宋体" w:cs="宋体" w:hint="eastAsia"/>
          <w:color w:val="000000"/>
          <w:sz w:val="28"/>
          <w:szCs w:val="28"/>
        </w:rPr>
        <w:t>查考核办法》完成了各</w:t>
      </w:r>
      <w:r w:rsidRPr="000A3C54">
        <w:rPr>
          <w:rFonts w:ascii="宋体" w:hAnsi="宋体" w:cs="宋体" w:hint="eastAsia"/>
          <w:sz w:val="28"/>
          <w:szCs w:val="28"/>
        </w:rPr>
        <w:t>项工作，教务处无人违法违纪,具体见教务</w:t>
      </w:r>
      <w:r w:rsidRPr="00E71170">
        <w:rPr>
          <w:rFonts w:ascii="宋体" w:hAnsi="宋体" w:cs="宋体" w:hint="eastAsia"/>
          <w:sz w:val="28"/>
          <w:szCs w:val="28"/>
        </w:rPr>
        <w:t>处《党风廉政建设》</w:t>
      </w:r>
      <w:r w:rsidRPr="00E71170">
        <w:rPr>
          <w:rFonts w:ascii="宋体" w:hAnsi="宋体" w:cs="宋体" w:hint="eastAsia"/>
          <w:sz w:val="28"/>
          <w:szCs w:val="28"/>
        </w:rPr>
        <w:lastRenderedPageBreak/>
        <w:t>年终总结。</w:t>
      </w:r>
    </w:p>
    <w:p w:rsidR="00DA0953" w:rsidRPr="00A85916" w:rsidRDefault="00E67339" w:rsidP="00800B5D">
      <w:pPr>
        <w:pStyle w:val="a3"/>
        <w:widowControl/>
        <w:numPr>
          <w:ilvl w:val="0"/>
          <w:numId w:val="10"/>
        </w:numPr>
        <w:spacing w:line="360" w:lineRule="auto"/>
        <w:ind w:firstLineChars="0"/>
        <w:jc w:val="left"/>
        <w:rPr>
          <w:rFonts w:asciiTheme="minorEastAsia" w:eastAsiaTheme="minorEastAsia" w:hAnsiTheme="minorEastAsia"/>
          <w:b/>
          <w:sz w:val="28"/>
          <w:szCs w:val="28"/>
        </w:rPr>
      </w:pPr>
      <w:r w:rsidRPr="00A85916">
        <w:rPr>
          <w:rFonts w:asciiTheme="minorEastAsia" w:eastAsiaTheme="minorEastAsia" w:hAnsiTheme="minorEastAsia" w:hint="eastAsia"/>
          <w:b/>
          <w:sz w:val="28"/>
          <w:szCs w:val="28"/>
        </w:rPr>
        <w:t>业务指标完成的具体工作（总分63分，自评6</w:t>
      </w:r>
      <w:r w:rsidR="00DB3C63">
        <w:rPr>
          <w:rFonts w:asciiTheme="minorEastAsia" w:eastAsiaTheme="minorEastAsia" w:hAnsiTheme="minorEastAsia" w:hint="eastAsia"/>
          <w:b/>
          <w:sz w:val="28"/>
          <w:szCs w:val="28"/>
        </w:rPr>
        <w:t>2</w:t>
      </w:r>
      <w:r w:rsidRPr="00A85916">
        <w:rPr>
          <w:rFonts w:asciiTheme="minorEastAsia" w:eastAsiaTheme="minorEastAsia" w:hAnsiTheme="minorEastAsia" w:hint="eastAsia"/>
          <w:b/>
          <w:sz w:val="28"/>
          <w:szCs w:val="28"/>
        </w:rPr>
        <w:t>分）</w:t>
      </w:r>
    </w:p>
    <w:p w:rsidR="00E67339" w:rsidRPr="00A85916" w:rsidRDefault="00A85916" w:rsidP="00800B5D">
      <w:pPr>
        <w:widowControl/>
        <w:spacing w:line="360" w:lineRule="auto"/>
        <w:jc w:val="left"/>
        <w:rPr>
          <w:rFonts w:asciiTheme="minorEastAsia" w:eastAsiaTheme="minorEastAsia" w:hAnsiTheme="minorEastAsia"/>
          <w:b/>
          <w:sz w:val="28"/>
          <w:szCs w:val="28"/>
        </w:rPr>
      </w:pPr>
      <w:r w:rsidRPr="00A85916">
        <w:rPr>
          <w:rFonts w:asciiTheme="minorEastAsia" w:eastAsiaTheme="minorEastAsia" w:hAnsiTheme="minorEastAsia" w:hint="eastAsia"/>
          <w:b/>
          <w:sz w:val="28"/>
          <w:szCs w:val="28"/>
        </w:rPr>
        <w:t>（一）</w:t>
      </w:r>
      <w:r w:rsidR="00E67339" w:rsidRPr="00A85916">
        <w:rPr>
          <w:rFonts w:asciiTheme="minorEastAsia" w:eastAsiaTheme="minorEastAsia" w:hAnsiTheme="minorEastAsia" w:hint="eastAsia"/>
          <w:b/>
          <w:sz w:val="28"/>
          <w:szCs w:val="28"/>
        </w:rPr>
        <w:t>年度主要工作</w:t>
      </w:r>
      <w:r w:rsidR="00E67339" w:rsidRPr="00A85916">
        <w:rPr>
          <w:rFonts w:asciiTheme="minorEastAsia" w:eastAsiaTheme="minorEastAsia" w:hAnsiTheme="minorEastAsia" w:hint="eastAsia"/>
          <w:sz w:val="28"/>
          <w:szCs w:val="28"/>
        </w:rPr>
        <w:t>（38分）</w:t>
      </w:r>
    </w:p>
    <w:p w:rsidR="006C5FEA" w:rsidRDefault="006C5FEA" w:rsidP="00800B5D">
      <w:pPr>
        <w:widowControl/>
        <w:spacing w:line="360" w:lineRule="auto"/>
        <w:ind w:firstLineChars="200" w:firstLine="562"/>
        <w:jc w:val="left"/>
        <w:rPr>
          <w:rFonts w:asciiTheme="minorEastAsia" w:eastAsiaTheme="minorEastAsia" w:hAnsiTheme="minorEastAsia"/>
          <w:sz w:val="28"/>
          <w:szCs w:val="28"/>
        </w:rPr>
      </w:pPr>
      <w:r w:rsidRPr="00A85916">
        <w:rPr>
          <w:rFonts w:asciiTheme="minorEastAsia" w:eastAsiaTheme="minorEastAsia" w:hAnsiTheme="minorEastAsia" w:hint="eastAsia"/>
          <w:b/>
          <w:sz w:val="28"/>
          <w:szCs w:val="28"/>
        </w:rPr>
        <w:t>1、</w:t>
      </w:r>
      <w:r w:rsidRPr="00A85916">
        <w:rPr>
          <w:rFonts w:asciiTheme="minorEastAsia" w:eastAsiaTheme="minorEastAsia" w:hAnsiTheme="minorEastAsia" w:hint="eastAsia"/>
          <w:sz w:val="28"/>
          <w:szCs w:val="28"/>
        </w:rPr>
        <w:t>出台了人才培养方案原则性意见，启动了2018年人才培养方案修订工作；完成本科专业（新设专业、卓越计划专业、专升本、合作办学专业）人才培养方案制修订工作</w:t>
      </w:r>
      <w:r w:rsidR="00643201">
        <w:rPr>
          <w:rFonts w:asciiTheme="minorEastAsia" w:eastAsiaTheme="minorEastAsia" w:hAnsiTheme="minorEastAsia" w:hint="eastAsia"/>
          <w:sz w:val="28"/>
          <w:szCs w:val="28"/>
        </w:rPr>
        <w:t>。</w:t>
      </w:r>
      <w:r w:rsidRPr="00A85916">
        <w:rPr>
          <w:rFonts w:asciiTheme="minorEastAsia" w:eastAsiaTheme="minorEastAsia" w:hAnsiTheme="minorEastAsia" w:hint="eastAsia"/>
          <w:sz w:val="28"/>
          <w:szCs w:val="28"/>
        </w:rPr>
        <w:t>(5分，</w:t>
      </w:r>
      <w:proofErr w:type="gramStart"/>
      <w:r w:rsidRPr="00A85916">
        <w:rPr>
          <w:rFonts w:asciiTheme="minorEastAsia" w:eastAsiaTheme="minorEastAsia" w:hAnsiTheme="minorEastAsia" w:hint="eastAsia"/>
          <w:sz w:val="28"/>
          <w:szCs w:val="28"/>
        </w:rPr>
        <w:t>教研科</w:t>
      </w:r>
      <w:proofErr w:type="gramEnd"/>
      <w:r w:rsidRPr="00A85916">
        <w:rPr>
          <w:rFonts w:asciiTheme="minorEastAsia" w:eastAsiaTheme="minorEastAsia" w:hAnsiTheme="minorEastAsia" w:hint="eastAsia"/>
          <w:sz w:val="28"/>
          <w:szCs w:val="28"/>
        </w:rPr>
        <w:t>)</w:t>
      </w:r>
    </w:p>
    <w:p w:rsidR="00F42837" w:rsidRPr="00F42837" w:rsidRDefault="00F42837" w:rsidP="00800B5D">
      <w:pPr>
        <w:widowControl/>
        <w:spacing w:line="360" w:lineRule="auto"/>
        <w:jc w:val="left"/>
        <w:rPr>
          <w:rFonts w:ascii="宋体" w:hAnsi="宋体" w:cs="宋体"/>
          <w:b/>
          <w:kern w:val="0"/>
          <w:sz w:val="28"/>
          <w:szCs w:val="28"/>
        </w:rPr>
      </w:pPr>
      <w:r w:rsidRPr="00F42837">
        <w:rPr>
          <w:rFonts w:ascii="宋体" w:hAnsi="宋体" w:cs="宋体" w:hint="eastAsia"/>
          <w:b/>
          <w:kern w:val="0"/>
          <w:sz w:val="28"/>
          <w:szCs w:val="28"/>
        </w:rPr>
        <w:t xml:space="preserve">　　2、学生素质拓展学分认定</w:t>
      </w:r>
    </w:p>
    <w:p w:rsidR="00F42837" w:rsidRPr="00F42837" w:rsidRDefault="00F42837" w:rsidP="00800B5D">
      <w:pPr>
        <w:widowControl/>
        <w:spacing w:line="360" w:lineRule="auto"/>
        <w:ind w:firstLine="560"/>
        <w:jc w:val="left"/>
        <w:rPr>
          <w:rFonts w:ascii="宋体" w:hAnsi="宋体" w:cs="宋体"/>
          <w:kern w:val="0"/>
          <w:sz w:val="28"/>
          <w:szCs w:val="28"/>
        </w:rPr>
      </w:pPr>
      <w:r>
        <w:rPr>
          <w:rFonts w:ascii="宋体" w:hAnsi="宋体" w:cs="宋体" w:hint="eastAsia"/>
          <w:kern w:val="0"/>
          <w:sz w:val="28"/>
          <w:szCs w:val="28"/>
        </w:rPr>
        <w:t>完成本年度两个学期的学生素质拓展认定，共完成36411人次审核。</w:t>
      </w:r>
    </w:p>
    <w:p w:rsidR="00CA04DA" w:rsidRPr="00A85916" w:rsidRDefault="006C5FEA" w:rsidP="00800B5D">
      <w:pPr>
        <w:widowControl/>
        <w:spacing w:line="360" w:lineRule="auto"/>
        <w:ind w:firstLineChars="200" w:firstLine="562"/>
        <w:jc w:val="left"/>
        <w:rPr>
          <w:rFonts w:asciiTheme="minorEastAsia" w:eastAsiaTheme="minorEastAsia" w:hAnsiTheme="minorEastAsia"/>
          <w:sz w:val="28"/>
          <w:szCs w:val="28"/>
        </w:rPr>
      </w:pPr>
      <w:r w:rsidRPr="00A85916">
        <w:rPr>
          <w:rFonts w:asciiTheme="minorEastAsia" w:eastAsiaTheme="minorEastAsia" w:hAnsiTheme="minorEastAsia" w:hint="eastAsia"/>
          <w:b/>
          <w:sz w:val="28"/>
          <w:szCs w:val="28"/>
        </w:rPr>
        <w:t>3</w:t>
      </w:r>
      <w:r w:rsidR="00CA04DA" w:rsidRPr="00A85916">
        <w:rPr>
          <w:rFonts w:asciiTheme="minorEastAsia" w:eastAsiaTheme="minorEastAsia" w:hAnsiTheme="minorEastAsia" w:hint="eastAsia"/>
          <w:b/>
          <w:sz w:val="28"/>
          <w:szCs w:val="28"/>
        </w:rPr>
        <w:t>、</w:t>
      </w:r>
      <w:r w:rsidR="00CA04DA" w:rsidRPr="00A85916">
        <w:rPr>
          <w:rFonts w:asciiTheme="minorEastAsia" w:eastAsiaTheme="minorEastAsia" w:hAnsiTheme="minorEastAsia" w:hint="eastAsia"/>
          <w:sz w:val="28"/>
          <w:szCs w:val="28"/>
        </w:rPr>
        <w:t>制定了</w:t>
      </w:r>
      <w:r w:rsidR="00CA04DA" w:rsidRPr="00A85916">
        <w:rPr>
          <w:rFonts w:asciiTheme="minorEastAsia" w:eastAsiaTheme="minorEastAsia" w:hAnsiTheme="minorEastAsia"/>
          <w:sz w:val="28"/>
          <w:szCs w:val="28"/>
        </w:rPr>
        <w:t>2017</w:t>
      </w:r>
      <w:r w:rsidR="00CA04DA" w:rsidRPr="00A85916">
        <w:rPr>
          <w:rFonts w:asciiTheme="minorEastAsia" w:eastAsiaTheme="minorEastAsia" w:hAnsiTheme="minorEastAsia" w:hint="eastAsia"/>
          <w:sz w:val="28"/>
          <w:szCs w:val="28"/>
        </w:rPr>
        <w:t>级辅修学士学位人才培养方案，</w:t>
      </w:r>
      <w:r w:rsidR="00CA04DA" w:rsidRPr="00A85916">
        <w:rPr>
          <w:rFonts w:asciiTheme="minorEastAsia" w:eastAsiaTheme="minorEastAsia" w:hAnsiTheme="minorEastAsia"/>
          <w:sz w:val="28"/>
          <w:szCs w:val="28"/>
        </w:rPr>
        <w:t>2017</w:t>
      </w:r>
      <w:r w:rsidR="00CA04DA" w:rsidRPr="00A85916">
        <w:rPr>
          <w:rFonts w:asciiTheme="minorEastAsia" w:eastAsiaTheme="minorEastAsia" w:hAnsiTheme="minorEastAsia" w:hint="eastAsia"/>
          <w:sz w:val="28"/>
          <w:szCs w:val="28"/>
        </w:rPr>
        <w:t>级共开设三个专业辅修，会计学、工商管理、英语，共招收学生</w:t>
      </w:r>
      <w:r w:rsidR="00CA04DA" w:rsidRPr="00A85916">
        <w:rPr>
          <w:rFonts w:asciiTheme="minorEastAsia" w:eastAsiaTheme="minorEastAsia" w:hAnsiTheme="minorEastAsia"/>
          <w:sz w:val="28"/>
          <w:szCs w:val="28"/>
        </w:rPr>
        <w:t>65</w:t>
      </w:r>
      <w:r w:rsidR="00CA04DA" w:rsidRPr="00A85916">
        <w:rPr>
          <w:rFonts w:asciiTheme="minorEastAsia" w:eastAsiaTheme="minorEastAsia" w:hAnsiTheme="minorEastAsia" w:hint="eastAsia"/>
          <w:sz w:val="28"/>
          <w:szCs w:val="28"/>
        </w:rPr>
        <w:t>人。</w:t>
      </w:r>
      <w:r w:rsidRPr="00A85916">
        <w:rPr>
          <w:rFonts w:asciiTheme="minorEastAsia" w:eastAsiaTheme="minorEastAsia" w:hAnsiTheme="minorEastAsia" w:hint="eastAsia"/>
          <w:sz w:val="28"/>
          <w:szCs w:val="28"/>
        </w:rPr>
        <w:t>(2分，</w:t>
      </w:r>
      <w:proofErr w:type="gramStart"/>
      <w:r w:rsidRPr="00A85916">
        <w:rPr>
          <w:rFonts w:asciiTheme="minorEastAsia" w:eastAsiaTheme="minorEastAsia" w:hAnsiTheme="minorEastAsia" w:hint="eastAsia"/>
          <w:sz w:val="28"/>
          <w:szCs w:val="28"/>
        </w:rPr>
        <w:t>教研科</w:t>
      </w:r>
      <w:proofErr w:type="gramEnd"/>
      <w:r w:rsidRPr="00A85916">
        <w:rPr>
          <w:rFonts w:asciiTheme="minorEastAsia" w:eastAsiaTheme="minorEastAsia" w:hAnsiTheme="minorEastAsia" w:hint="eastAsia"/>
          <w:sz w:val="28"/>
          <w:szCs w:val="28"/>
        </w:rPr>
        <w:t>)</w:t>
      </w:r>
    </w:p>
    <w:p w:rsidR="00CA04DA" w:rsidRPr="00A85916" w:rsidRDefault="00CA04DA" w:rsidP="00800B5D">
      <w:pPr>
        <w:widowControl/>
        <w:spacing w:line="360" w:lineRule="auto"/>
        <w:ind w:firstLineChars="200" w:firstLine="562"/>
        <w:jc w:val="left"/>
        <w:rPr>
          <w:rFonts w:asciiTheme="minorEastAsia" w:eastAsiaTheme="minorEastAsia" w:hAnsiTheme="minorEastAsia"/>
          <w:sz w:val="28"/>
          <w:szCs w:val="28"/>
        </w:rPr>
      </w:pPr>
      <w:r w:rsidRPr="00A85916">
        <w:rPr>
          <w:rFonts w:asciiTheme="minorEastAsia" w:eastAsiaTheme="minorEastAsia" w:hAnsiTheme="minorEastAsia" w:hint="eastAsia"/>
          <w:b/>
          <w:sz w:val="28"/>
          <w:szCs w:val="28"/>
        </w:rPr>
        <w:t>4、开展了</w:t>
      </w:r>
      <w:r w:rsidRPr="00A85916">
        <w:rPr>
          <w:rFonts w:asciiTheme="minorEastAsia" w:eastAsiaTheme="minorEastAsia" w:hAnsiTheme="minorEastAsia"/>
          <w:b/>
          <w:sz w:val="28"/>
          <w:szCs w:val="28"/>
        </w:rPr>
        <w:t>2018</w:t>
      </w:r>
      <w:r w:rsidRPr="00A85916">
        <w:rPr>
          <w:rFonts w:asciiTheme="minorEastAsia" w:eastAsiaTheme="minorEastAsia" w:hAnsiTheme="minorEastAsia" w:hint="eastAsia"/>
          <w:b/>
          <w:sz w:val="28"/>
          <w:szCs w:val="28"/>
        </w:rPr>
        <w:t>届学生学位评定工作。</w:t>
      </w:r>
      <w:r w:rsidR="0049613E" w:rsidRPr="00A85916">
        <w:rPr>
          <w:rFonts w:asciiTheme="minorEastAsia" w:eastAsiaTheme="minorEastAsia" w:hAnsiTheme="minorEastAsia" w:hint="eastAsia"/>
          <w:sz w:val="28"/>
          <w:szCs w:val="28"/>
        </w:rPr>
        <w:t>（2分，教研科）</w:t>
      </w:r>
    </w:p>
    <w:p w:rsidR="00CA04DA" w:rsidRPr="00A85916" w:rsidRDefault="00CA04DA" w:rsidP="00800B5D">
      <w:pPr>
        <w:widowControl/>
        <w:spacing w:line="360" w:lineRule="auto"/>
        <w:ind w:firstLineChars="200" w:firstLine="560"/>
        <w:jc w:val="left"/>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今年我校共授予了</w:t>
      </w:r>
      <w:r w:rsidRPr="00A85916">
        <w:rPr>
          <w:rFonts w:asciiTheme="minorEastAsia" w:eastAsiaTheme="minorEastAsia" w:hAnsiTheme="minorEastAsia"/>
          <w:sz w:val="28"/>
          <w:szCs w:val="28"/>
        </w:rPr>
        <w:t>4265</w:t>
      </w:r>
      <w:r w:rsidRPr="00A85916">
        <w:rPr>
          <w:rFonts w:asciiTheme="minorEastAsia" w:eastAsiaTheme="minorEastAsia" w:hAnsiTheme="minorEastAsia" w:hint="eastAsia"/>
          <w:sz w:val="28"/>
          <w:szCs w:val="28"/>
        </w:rPr>
        <w:t>名</w:t>
      </w:r>
      <w:r w:rsidRPr="00A85916">
        <w:rPr>
          <w:rFonts w:asciiTheme="minorEastAsia" w:eastAsiaTheme="minorEastAsia" w:hAnsiTheme="minorEastAsia"/>
          <w:sz w:val="28"/>
          <w:szCs w:val="28"/>
        </w:rPr>
        <w:t>2018</w:t>
      </w:r>
      <w:r w:rsidRPr="00A85916">
        <w:rPr>
          <w:rFonts w:asciiTheme="minorEastAsia" w:eastAsiaTheme="minorEastAsia" w:hAnsiTheme="minorEastAsia" w:hint="eastAsia"/>
          <w:sz w:val="28"/>
          <w:szCs w:val="28"/>
        </w:rPr>
        <w:t>届毕业生学位，学位授予率达到</w:t>
      </w:r>
      <w:r w:rsidRPr="00A85916">
        <w:rPr>
          <w:rFonts w:asciiTheme="minorEastAsia" w:eastAsiaTheme="minorEastAsia" w:hAnsiTheme="minorEastAsia"/>
          <w:sz w:val="28"/>
          <w:szCs w:val="28"/>
        </w:rPr>
        <w:t>95%</w:t>
      </w:r>
      <w:r w:rsidRPr="00A85916">
        <w:rPr>
          <w:rFonts w:asciiTheme="minorEastAsia" w:eastAsiaTheme="minorEastAsia" w:hAnsiTheme="minorEastAsia" w:hint="eastAsia"/>
          <w:sz w:val="28"/>
          <w:szCs w:val="28"/>
        </w:rPr>
        <w:t>以上，同时我们按时按质地完成了学位数据上报工作，我处今年负责学位授予工作的樊凌衡老师应邀在全省学位管理工作会议上作经验介绍。</w:t>
      </w:r>
    </w:p>
    <w:p w:rsidR="00E67339" w:rsidRPr="00A85916" w:rsidRDefault="00E67339" w:rsidP="00800B5D">
      <w:pPr>
        <w:widowControl/>
        <w:spacing w:line="360" w:lineRule="auto"/>
        <w:ind w:firstLineChars="200" w:firstLine="562"/>
        <w:jc w:val="left"/>
        <w:rPr>
          <w:rFonts w:asciiTheme="minorEastAsia" w:eastAsiaTheme="minorEastAsia" w:hAnsiTheme="minorEastAsia"/>
          <w:b/>
          <w:sz w:val="28"/>
          <w:szCs w:val="28"/>
        </w:rPr>
      </w:pPr>
      <w:r w:rsidRPr="00A85916">
        <w:rPr>
          <w:rFonts w:asciiTheme="minorEastAsia" w:eastAsiaTheme="minorEastAsia" w:hAnsiTheme="minorEastAsia" w:hint="eastAsia"/>
          <w:b/>
          <w:sz w:val="28"/>
          <w:szCs w:val="28"/>
        </w:rPr>
        <w:t>5、加强本科教学工程建设</w:t>
      </w:r>
      <w:r w:rsidR="008451FF" w:rsidRPr="00A85916">
        <w:rPr>
          <w:rFonts w:asciiTheme="minorEastAsia" w:eastAsiaTheme="minorEastAsia" w:hAnsiTheme="minorEastAsia" w:hint="eastAsia"/>
          <w:sz w:val="28"/>
          <w:szCs w:val="28"/>
        </w:rPr>
        <w:t>（2分，教研科）</w:t>
      </w:r>
    </w:p>
    <w:p w:rsidR="00E67339" w:rsidRPr="00A85916" w:rsidRDefault="00E67339" w:rsidP="00800B5D">
      <w:pPr>
        <w:pStyle w:val="a3"/>
        <w:spacing w:line="360" w:lineRule="auto"/>
        <w:ind w:firstLine="560"/>
        <w:rPr>
          <w:rFonts w:asciiTheme="minorEastAsia" w:eastAsiaTheme="minorEastAsia" w:hAnsiTheme="minorEastAsia"/>
          <w:sz w:val="28"/>
          <w:szCs w:val="28"/>
        </w:rPr>
      </w:pPr>
      <w:r w:rsidRPr="00A85916">
        <w:rPr>
          <w:rFonts w:asciiTheme="minorEastAsia" w:eastAsiaTheme="minorEastAsia" w:hAnsiTheme="minorEastAsia"/>
          <w:sz w:val="28"/>
          <w:szCs w:val="28"/>
        </w:rPr>
        <w:t>2018</w:t>
      </w:r>
      <w:r w:rsidRPr="00A85916">
        <w:rPr>
          <w:rFonts w:asciiTheme="minorEastAsia" w:eastAsiaTheme="minorEastAsia" w:hAnsiTheme="minorEastAsia" w:hint="eastAsia"/>
          <w:sz w:val="28"/>
          <w:szCs w:val="28"/>
        </w:rPr>
        <w:t>年我校以“双一流”建设为着力点，积极参与本科教学工程项目建设，取得了不俗的成绩。</w:t>
      </w:r>
    </w:p>
    <w:p w:rsidR="00E67339" w:rsidRPr="00A85916" w:rsidRDefault="008451FF" w:rsidP="00800B5D">
      <w:pPr>
        <w:spacing w:line="360" w:lineRule="auto"/>
        <w:ind w:firstLineChars="200" w:firstLine="560"/>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（1）</w:t>
      </w:r>
      <w:r w:rsidR="00E67339" w:rsidRPr="00A85916">
        <w:rPr>
          <w:rFonts w:asciiTheme="minorEastAsia" w:eastAsiaTheme="minorEastAsia" w:hAnsiTheme="minorEastAsia" w:hint="eastAsia"/>
          <w:sz w:val="28"/>
          <w:szCs w:val="28"/>
        </w:rPr>
        <w:t>年初我处组织了全国教育</w:t>
      </w:r>
      <w:proofErr w:type="gramStart"/>
      <w:r w:rsidR="00E67339" w:rsidRPr="00A85916">
        <w:rPr>
          <w:rFonts w:asciiTheme="minorEastAsia" w:eastAsiaTheme="minorEastAsia" w:hAnsiTheme="minorEastAsia" w:hint="eastAsia"/>
          <w:sz w:val="28"/>
          <w:szCs w:val="28"/>
        </w:rPr>
        <w:t>科学十三五</w:t>
      </w:r>
      <w:proofErr w:type="gramEnd"/>
      <w:r w:rsidR="00E67339" w:rsidRPr="00A85916">
        <w:rPr>
          <w:rFonts w:asciiTheme="minorEastAsia" w:eastAsiaTheme="minorEastAsia" w:hAnsiTheme="minorEastAsia" w:hint="eastAsia"/>
          <w:sz w:val="28"/>
          <w:szCs w:val="28"/>
        </w:rPr>
        <w:t>规划课题的申报工作，我校王小兵教授主持的《生态位视域下地方高校特色学科的资源获取</w:t>
      </w:r>
      <w:r w:rsidR="00E67339" w:rsidRPr="00A85916">
        <w:rPr>
          <w:rFonts w:asciiTheme="minorEastAsia" w:eastAsiaTheme="minorEastAsia" w:hAnsiTheme="minorEastAsia" w:hint="eastAsia"/>
          <w:sz w:val="28"/>
          <w:szCs w:val="28"/>
        </w:rPr>
        <w:lastRenderedPageBreak/>
        <w:t>能力研究》获国家一般立项，为我校今年的本科教学工程项目申报创下了开门红。之后我校又获批了</w:t>
      </w:r>
      <w:r w:rsidR="00E67339" w:rsidRPr="00A85916">
        <w:rPr>
          <w:rFonts w:asciiTheme="minorEastAsia" w:eastAsiaTheme="minorEastAsia" w:hAnsiTheme="minorEastAsia"/>
          <w:sz w:val="28"/>
          <w:szCs w:val="28"/>
        </w:rPr>
        <w:t>8</w:t>
      </w:r>
      <w:r w:rsidR="00E67339" w:rsidRPr="00A85916">
        <w:rPr>
          <w:rFonts w:asciiTheme="minorEastAsia" w:eastAsiaTheme="minorEastAsia" w:hAnsiTheme="minorEastAsia" w:hint="eastAsia"/>
          <w:sz w:val="28"/>
          <w:szCs w:val="28"/>
        </w:rPr>
        <w:t>项省级教育科学规划课题、</w:t>
      </w:r>
      <w:r w:rsidR="00E67339" w:rsidRPr="00A85916">
        <w:rPr>
          <w:rFonts w:asciiTheme="minorEastAsia" w:eastAsiaTheme="minorEastAsia" w:hAnsiTheme="minorEastAsia"/>
          <w:sz w:val="28"/>
          <w:szCs w:val="28"/>
        </w:rPr>
        <w:t>24</w:t>
      </w:r>
      <w:r w:rsidR="00E67339" w:rsidRPr="00A85916">
        <w:rPr>
          <w:rFonts w:asciiTheme="minorEastAsia" w:eastAsiaTheme="minorEastAsia" w:hAnsiTheme="minorEastAsia" w:hint="eastAsia"/>
          <w:sz w:val="28"/>
          <w:szCs w:val="28"/>
        </w:rPr>
        <w:t>项省级教研教改项目。</w:t>
      </w:r>
    </w:p>
    <w:p w:rsidR="00E67339" w:rsidRPr="00A85916" w:rsidRDefault="008451FF" w:rsidP="00800B5D">
      <w:pPr>
        <w:spacing w:line="360" w:lineRule="auto"/>
        <w:ind w:firstLineChars="200" w:firstLine="560"/>
        <w:rPr>
          <w:rFonts w:asciiTheme="minorEastAsia" w:eastAsiaTheme="minorEastAsia" w:hAnsiTheme="minorEastAsia"/>
          <w:color w:val="000000"/>
          <w:sz w:val="28"/>
          <w:szCs w:val="28"/>
        </w:rPr>
      </w:pPr>
      <w:r w:rsidRPr="00A85916">
        <w:rPr>
          <w:rFonts w:asciiTheme="minorEastAsia" w:eastAsiaTheme="minorEastAsia" w:hAnsiTheme="minorEastAsia" w:hint="eastAsia"/>
          <w:color w:val="000000"/>
          <w:sz w:val="28"/>
          <w:szCs w:val="28"/>
        </w:rPr>
        <w:t>（2）</w:t>
      </w:r>
      <w:r w:rsidR="00E67339" w:rsidRPr="00A85916">
        <w:rPr>
          <w:rFonts w:asciiTheme="minorEastAsia" w:eastAsiaTheme="minorEastAsia" w:hAnsiTheme="minorEastAsia" w:hint="eastAsia"/>
          <w:color w:val="000000"/>
          <w:sz w:val="28"/>
          <w:szCs w:val="28"/>
        </w:rPr>
        <w:t>组织申报立项了</w:t>
      </w:r>
      <w:r w:rsidR="00E67339" w:rsidRPr="00A85916">
        <w:rPr>
          <w:rFonts w:asciiTheme="minorEastAsia" w:eastAsiaTheme="minorEastAsia" w:hAnsiTheme="minorEastAsia"/>
          <w:color w:val="000000"/>
          <w:sz w:val="28"/>
          <w:szCs w:val="28"/>
        </w:rPr>
        <w:t>15</w:t>
      </w:r>
      <w:r w:rsidR="00E67339" w:rsidRPr="00A85916">
        <w:rPr>
          <w:rFonts w:asciiTheme="minorEastAsia" w:eastAsiaTheme="minorEastAsia" w:hAnsiTheme="minorEastAsia" w:hint="eastAsia"/>
          <w:color w:val="000000"/>
          <w:sz w:val="28"/>
          <w:szCs w:val="28"/>
        </w:rPr>
        <w:t>个教育部产学合作、协同育人项目，涵盖了新工科建设、教学内容和课程体系改革、师资培训、实践条件和实践基地建设、创新创业等方面。</w:t>
      </w:r>
    </w:p>
    <w:p w:rsidR="00E67339" w:rsidRDefault="008451FF" w:rsidP="00800B5D">
      <w:pPr>
        <w:widowControl/>
        <w:spacing w:line="360" w:lineRule="auto"/>
        <w:ind w:firstLineChars="200" w:firstLine="560"/>
        <w:jc w:val="left"/>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（3）</w:t>
      </w:r>
      <w:r w:rsidR="00E67339" w:rsidRPr="00A85916">
        <w:rPr>
          <w:rFonts w:asciiTheme="minorEastAsia" w:eastAsiaTheme="minorEastAsia" w:hAnsiTheme="minorEastAsia" w:hint="eastAsia"/>
          <w:sz w:val="28"/>
          <w:szCs w:val="28"/>
        </w:rPr>
        <w:t>年底由刘俊学教授担任首席专家的湖南省教育科学地方高校“双一流”建设研究基地落户我校，更为今年的本科教学工程项目申报作了压轴。基地依托学科建设中心、大学生发展研究中心等开展工作，团队成员涵盖了学科建设、教学管理人员和一线教师。基地成员将围绕地方高校“双一流”建设、聚焦“一流本科教育”、“特色学科发展”以及“学习支持服务”等展开研究，前期已打下了较为扎实的研究基础，取得了一定的研究成果。后续将取得更为丰富的成果，为繁荣我校乃至全省教育科学研究事业做出自己的贡献。</w:t>
      </w:r>
    </w:p>
    <w:p w:rsidR="00DB3C63" w:rsidRDefault="00DB3C63" w:rsidP="00800B5D">
      <w:pPr>
        <w:widowControl/>
        <w:spacing w:line="360" w:lineRule="auto"/>
        <w:ind w:firstLineChars="200" w:firstLine="562"/>
        <w:jc w:val="left"/>
        <w:rPr>
          <w:rFonts w:asciiTheme="minorEastAsia" w:eastAsiaTheme="minorEastAsia" w:hAnsiTheme="minorEastAsia"/>
          <w:sz w:val="28"/>
          <w:szCs w:val="28"/>
        </w:rPr>
      </w:pPr>
      <w:r w:rsidRPr="00AA3E77">
        <w:rPr>
          <w:rFonts w:asciiTheme="minorEastAsia" w:eastAsiaTheme="minorEastAsia" w:hAnsiTheme="minorEastAsia" w:hint="eastAsia"/>
          <w:b/>
          <w:sz w:val="28"/>
          <w:szCs w:val="28"/>
        </w:rPr>
        <w:t>6、</w:t>
      </w:r>
      <w:r w:rsidRPr="00DB3C63">
        <w:rPr>
          <w:rFonts w:asciiTheme="minorEastAsia" w:eastAsiaTheme="minorEastAsia" w:hAnsiTheme="minorEastAsia" w:hint="eastAsia"/>
          <w:sz w:val="28"/>
          <w:szCs w:val="28"/>
        </w:rPr>
        <w:t>加强2018年中央财政项目的申报工作，并对申报项目进行宏观调控，以增量促平衡。(4分</w:t>
      </w:r>
      <w:r>
        <w:rPr>
          <w:rFonts w:asciiTheme="minorEastAsia" w:eastAsiaTheme="minorEastAsia" w:hAnsiTheme="minorEastAsia" w:hint="eastAsia"/>
          <w:sz w:val="28"/>
          <w:szCs w:val="28"/>
        </w:rPr>
        <w:t>，</w:t>
      </w:r>
      <w:proofErr w:type="gramStart"/>
      <w:r w:rsidRPr="00DB3C63">
        <w:rPr>
          <w:rFonts w:asciiTheme="minorEastAsia" w:eastAsiaTheme="minorEastAsia" w:hAnsiTheme="minorEastAsia" w:hint="eastAsia"/>
          <w:sz w:val="28"/>
          <w:szCs w:val="28"/>
        </w:rPr>
        <w:t>实践科</w:t>
      </w:r>
      <w:proofErr w:type="gramEnd"/>
      <w:r w:rsidRPr="00DB3C63">
        <w:rPr>
          <w:rFonts w:asciiTheme="minorEastAsia" w:eastAsiaTheme="minorEastAsia" w:hAnsiTheme="minorEastAsia" w:hint="eastAsia"/>
          <w:sz w:val="28"/>
          <w:szCs w:val="28"/>
        </w:rPr>
        <w:t>)</w:t>
      </w:r>
    </w:p>
    <w:p w:rsidR="00DB3C63" w:rsidRDefault="00DB3C63" w:rsidP="00800B5D">
      <w:pPr>
        <w:widowControl/>
        <w:spacing w:line="360" w:lineRule="auto"/>
        <w:ind w:firstLineChars="200" w:firstLine="562"/>
        <w:jc w:val="left"/>
        <w:rPr>
          <w:rFonts w:asciiTheme="minorEastAsia" w:eastAsiaTheme="minorEastAsia" w:hAnsiTheme="minorEastAsia"/>
          <w:sz w:val="28"/>
          <w:szCs w:val="28"/>
        </w:rPr>
      </w:pPr>
      <w:r w:rsidRPr="00AA3E77">
        <w:rPr>
          <w:rFonts w:asciiTheme="minorEastAsia" w:eastAsiaTheme="minorEastAsia" w:hAnsiTheme="minorEastAsia" w:hint="eastAsia"/>
          <w:b/>
          <w:sz w:val="28"/>
          <w:szCs w:val="28"/>
        </w:rPr>
        <w:t>7、</w:t>
      </w:r>
      <w:r w:rsidRPr="00DB3C63">
        <w:rPr>
          <w:rFonts w:asciiTheme="minorEastAsia" w:eastAsiaTheme="minorEastAsia" w:hAnsiTheme="minorEastAsia" w:hint="eastAsia"/>
          <w:sz w:val="28"/>
          <w:szCs w:val="28"/>
        </w:rPr>
        <w:t>继续推进校友</w:t>
      </w:r>
      <w:proofErr w:type="gramStart"/>
      <w:r w:rsidRPr="00DB3C63">
        <w:rPr>
          <w:rFonts w:asciiTheme="minorEastAsia" w:eastAsiaTheme="minorEastAsia" w:hAnsiTheme="minorEastAsia" w:hint="eastAsia"/>
          <w:sz w:val="28"/>
          <w:szCs w:val="28"/>
        </w:rPr>
        <w:t>邦</w:t>
      </w:r>
      <w:proofErr w:type="gramEnd"/>
      <w:r w:rsidRPr="00DB3C63">
        <w:rPr>
          <w:rFonts w:asciiTheme="minorEastAsia" w:eastAsiaTheme="minorEastAsia" w:hAnsiTheme="minorEastAsia" w:hint="eastAsia"/>
          <w:sz w:val="28"/>
          <w:szCs w:val="28"/>
        </w:rPr>
        <w:t>实习管理平台建设，构建“互联网+”实践教学模式，对实习前，实习中，就业质量进行全过程管理，着力推进校外实习、毕业设计（论文）、优质就业有机结合和规范管理。（2分</w:t>
      </w:r>
      <w:r>
        <w:rPr>
          <w:rFonts w:asciiTheme="minorEastAsia" w:eastAsiaTheme="minorEastAsia" w:hAnsiTheme="minorEastAsia" w:hint="eastAsia"/>
          <w:sz w:val="28"/>
          <w:szCs w:val="28"/>
        </w:rPr>
        <w:t>，</w:t>
      </w:r>
      <w:r w:rsidRPr="00DB3C63">
        <w:rPr>
          <w:rFonts w:asciiTheme="minorEastAsia" w:eastAsiaTheme="minorEastAsia" w:hAnsiTheme="minorEastAsia" w:hint="eastAsia"/>
          <w:sz w:val="28"/>
          <w:szCs w:val="28"/>
        </w:rPr>
        <w:t>实践科）</w:t>
      </w:r>
    </w:p>
    <w:p w:rsidR="001E62D4" w:rsidRDefault="001E62D4" w:rsidP="00800B5D">
      <w:pPr>
        <w:widowControl/>
        <w:spacing w:line="360" w:lineRule="auto"/>
        <w:ind w:firstLineChars="200" w:firstLine="562"/>
        <w:jc w:val="left"/>
        <w:rPr>
          <w:rFonts w:asciiTheme="minorEastAsia" w:eastAsiaTheme="minorEastAsia" w:hAnsiTheme="minorEastAsia"/>
          <w:sz w:val="28"/>
          <w:szCs w:val="28"/>
        </w:rPr>
      </w:pPr>
      <w:r w:rsidRPr="001E62D4">
        <w:rPr>
          <w:rFonts w:asciiTheme="minorEastAsia" w:eastAsiaTheme="minorEastAsia" w:hAnsiTheme="minorEastAsia" w:hint="eastAsia"/>
          <w:b/>
          <w:sz w:val="28"/>
          <w:szCs w:val="28"/>
        </w:rPr>
        <w:t>8、引进优质网络课程资源，为优质资源的使用创造条件。</w:t>
      </w:r>
      <w:r w:rsidRPr="00DB3C63">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4</w:t>
      </w:r>
      <w:r w:rsidRPr="00DB3C63">
        <w:rPr>
          <w:rFonts w:asciiTheme="minorEastAsia" w:eastAsiaTheme="minorEastAsia" w:hAnsiTheme="minorEastAsia" w:hint="eastAsia"/>
          <w:sz w:val="28"/>
          <w:szCs w:val="28"/>
        </w:rPr>
        <w:t>分</w:t>
      </w:r>
      <w:r>
        <w:rPr>
          <w:rFonts w:asciiTheme="minorEastAsia" w:eastAsiaTheme="minorEastAsia" w:hAnsiTheme="minorEastAsia" w:hint="eastAsia"/>
          <w:sz w:val="28"/>
          <w:szCs w:val="28"/>
        </w:rPr>
        <w:t>，课程中心</w:t>
      </w:r>
      <w:r w:rsidRPr="00DB3C63">
        <w:rPr>
          <w:rFonts w:asciiTheme="minorEastAsia" w:eastAsiaTheme="minorEastAsia" w:hAnsiTheme="minorEastAsia" w:hint="eastAsia"/>
          <w:sz w:val="28"/>
          <w:szCs w:val="28"/>
        </w:rPr>
        <w:t>）</w:t>
      </w:r>
    </w:p>
    <w:p w:rsidR="001E62D4" w:rsidRPr="001E62D4" w:rsidRDefault="001E62D4" w:rsidP="00800B5D">
      <w:pPr>
        <w:autoSpaceDN w:val="0"/>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（1）</w:t>
      </w:r>
      <w:r w:rsidRPr="001E62D4">
        <w:rPr>
          <w:rFonts w:asciiTheme="minorEastAsia" w:eastAsiaTheme="minorEastAsia" w:hAnsiTheme="minorEastAsia" w:hint="eastAsia"/>
          <w:sz w:val="28"/>
          <w:szCs w:val="28"/>
        </w:rPr>
        <w:t>硬件建设</w:t>
      </w:r>
    </w:p>
    <w:p w:rsidR="001E62D4" w:rsidRPr="001E62D4" w:rsidRDefault="001E62D4" w:rsidP="00800B5D">
      <w:pPr>
        <w:autoSpaceDN w:val="0"/>
        <w:spacing w:line="360" w:lineRule="auto"/>
        <w:ind w:firstLineChars="200" w:firstLine="560"/>
        <w:rPr>
          <w:rFonts w:asciiTheme="minorEastAsia" w:eastAsiaTheme="minorEastAsia" w:hAnsiTheme="minorEastAsia"/>
          <w:sz w:val="28"/>
          <w:szCs w:val="28"/>
        </w:rPr>
      </w:pPr>
      <w:r w:rsidRPr="001E62D4">
        <w:rPr>
          <w:rFonts w:asciiTheme="minorEastAsia" w:eastAsiaTheme="minorEastAsia" w:hAnsiTheme="minorEastAsia" w:hint="eastAsia"/>
          <w:sz w:val="28"/>
          <w:szCs w:val="28"/>
        </w:rPr>
        <w:t>2018年，我校依托中央财政项目，投入143万建设了湖南省领先的沉浸式互动直播教室，用于在线网络课程线下见面课的互动与在线直播，并同时建设了学生学业指导咨询室和课程运行控制中心等配套设施，覆盖了在线课程和混合式课程的课程前期设计、教学团队研讨、课程录制、在线运行、线下互动、指导咨询等完整教学环节，基本建成了我校综合性的线下教学平台，为我校信息化教学的大发展奠定了坚实的硬件基础。</w:t>
      </w:r>
    </w:p>
    <w:p w:rsidR="001E62D4" w:rsidRPr="001E62D4" w:rsidRDefault="001E62D4" w:rsidP="00800B5D">
      <w:pPr>
        <w:autoSpaceDN w:val="0"/>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Pr="001E62D4">
        <w:rPr>
          <w:rFonts w:asciiTheme="minorEastAsia" w:eastAsiaTheme="minorEastAsia" w:hAnsiTheme="minorEastAsia" w:hint="eastAsia"/>
          <w:sz w:val="28"/>
          <w:szCs w:val="28"/>
        </w:rPr>
        <w:t>课程资源的引进</w:t>
      </w:r>
    </w:p>
    <w:p w:rsidR="00915313" w:rsidRDefault="001E62D4" w:rsidP="00800B5D">
      <w:pPr>
        <w:autoSpaceDN w:val="0"/>
        <w:spacing w:line="360" w:lineRule="auto"/>
        <w:ind w:firstLineChars="200" w:firstLine="560"/>
        <w:rPr>
          <w:rFonts w:asciiTheme="minorEastAsia" w:eastAsiaTheme="minorEastAsia" w:hAnsiTheme="minorEastAsia"/>
          <w:sz w:val="28"/>
          <w:szCs w:val="28"/>
        </w:rPr>
      </w:pPr>
      <w:r w:rsidRPr="001E62D4">
        <w:rPr>
          <w:rFonts w:asciiTheme="minorEastAsia" w:eastAsiaTheme="minorEastAsia" w:hAnsiTheme="minorEastAsia" w:hint="eastAsia"/>
          <w:sz w:val="28"/>
          <w:szCs w:val="28"/>
        </w:rPr>
        <w:t>2018年公共选修课引入与智慧树、</w:t>
      </w:r>
      <w:proofErr w:type="gramStart"/>
      <w:r w:rsidRPr="001E62D4">
        <w:rPr>
          <w:rFonts w:asciiTheme="minorEastAsia" w:eastAsiaTheme="minorEastAsia" w:hAnsiTheme="minorEastAsia" w:hint="eastAsia"/>
          <w:sz w:val="28"/>
          <w:szCs w:val="28"/>
        </w:rPr>
        <w:t>超星尔雅</w:t>
      </w:r>
      <w:proofErr w:type="gramEnd"/>
      <w:r w:rsidRPr="001E62D4">
        <w:rPr>
          <w:rFonts w:asciiTheme="minorEastAsia" w:eastAsiaTheme="minorEastAsia" w:hAnsiTheme="minorEastAsia" w:hint="eastAsia"/>
          <w:sz w:val="28"/>
          <w:szCs w:val="28"/>
        </w:rPr>
        <w:t>、</w:t>
      </w:r>
      <w:proofErr w:type="gramStart"/>
      <w:r w:rsidRPr="001E62D4">
        <w:rPr>
          <w:rFonts w:asciiTheme="minorEastAsia" w:eastAsiaTheme="minorEastAsia" w:hAnsiTheme="minorEastAsia" w:hint="eastAsia"/>
          <w:sz w:val="28"/>
          <w:szCs w:val="28"/>
        </w:rPr>
        <w:t>好大学</w:t>
      </w:r>
      <w:proofErr w:type="gramEnd"/>
      <w:r w:rsidRPr="001E62D4">
        <w:rPr>
          <w:rFonts w:asciiTheme="minorEastAsia" w:eastAsiaTheme="minorEastAsia" w:hAnsiTheme="minorEastAsia" w:hint="eastAsia"/>
          <w:sz w:val="28"/>
          <w:szCs w:val="28"/>
        </w:rPr>
        <w:t>在线、中国大学MOOC等网络课程平台合作，引入网络公共选修课课程共计169门，选课人次达35793人次。</w:t>
      </w:r>
      <w:r w:rsidR="00E62EE5" w:rsidRPr="00E62EE5">
        <w:rPr>
          <w:rFonts w:asciiTheme="minorEastAsia" w:eastAsiaTheme="minorEastAsia" w:hAnsiTheme="minorEastAsia" w:hint="eastAsia"/>
          <w:sz w:val="28"/>
          <w:szCs w:val="28"/>
        </w:rPr>
        <w:t>与智慧树、爱课程（中国大学MOOC）签署合作合同，为我校师生进行网络选修、课程建设与运行提供便利条件。</w:t>
      </w:r>
      <w:r>
        <w:rPr>
          <w:rFonts w:asciiTheme="minorEastAsia" w:eastAsiaTheme="minorEastAsia" w:hAnsiTheme="minorEastAsia" w:hint="eastAsia"/>
          <w:sz w:val="28"/>
          <w:szCs w:val="28"/>
        </w:rPr>
        <w:t xml:space="preserve"> </w:t>
      </w:r>
    </w:p>
    <w:p w:rsidR="00284714" w:rsidRDefault="001E62D4" w:rsidP="003A7E85">
      <w:pPr>
        <w:autoSpaceDN w:val="0"/>
        <w:spacing w:line="360" w:lineRule="auto"/>
        <w:ind w:firstLineChars="200" w:firstLine="562"/>
        <w:rPr>
          <w:rFonts w:asciiTheme="minorEastAsia" w:eastAsiaTheme="minorEastAsia" w:hAnsiTheme="minorEastAsia"/>
          <w:b/>
          <w:sz w:val="28"/>
          <w:szCs w:val="28"/>
        </w:rPr>
      </w:pPr>
      <w:r w:rsidRPr="003A7E85">
        <w:rPr>
          <w:rFonts w:asciiTheme="minorEastAsia" w:eastAsiaTheme="minorEastAsia" w:hAnsiTheme="minorEastAsia" w:hint="eastAsia"/>
          <w:b/>
          <w:sz w:val="28"/>
          <w:szCs w:val="28"/>
        </w:rPr>
        <w:t>9、</w:t>
      </w:r>
      <w:r w:rsidR="003A7E85" w:rsidRPr="003A7E85">
        <w:rPr>
          <w:rFonts w:asciiTheme="minorEastAsia" w:eastAsiaTheme="minorEastAsia" w:hAnsiTheme="minorEastAsia" w:hint="eastAsia"/>
          <w:b/>
          <w:sz w:val="28"/>
          <w:szCs w:val="28"/>
        </w:rPr>
        <w:t>完善大学生学习指导网络课程建设。</w:t>
      </w:r>
    </w:p>
    <w:p w:rsidR="001E62D4" w:rsidRPr="001E62D4" w:rsidRDefault="00181E30" w:rsidP="00284714">
      <w:pPr>
        <w:autoSpaceDN w:val="0"/>
        <w:spacing w:line="360" w:lineRule="auto"/>
        <w:ind w:firstLineChars="200" w:firstLine="560"/>
        <w:rPr>
          <w:rFonts w:asciiTheme="minorEastAsia" w:eastAsiaTheme="minorEastAsia" w:hAnsiTheme="minorEastAsia"/>
          <w:b/>
          <w:sz w:val="28"/>
          <w:szCs w:val="28"/>
        </w:rPr>
      </w:pPr>
      <w:r w:rsidRPr="00181E30">
        <w:rPr>
          <w:rFonts w:asciiTheme="minorEastAsia" w:eastAsiaTheme="minorEastAsia" w:hAnsiTheme="minorEastAsia" w:hint="eastAsia"/>
          <w:sz w:val="28"/>
          <w:szCs w:val="28"/>
        </w:rPr>
        <w:t>建立</w:t>
      </w:r>
      <w:r>
        <w:rPr>
          <w:rFonts w:asciiTheme="minorEastAsia" w:eastAsiaTheme="minorEastAsia" w:hAnsiTheme="minorEastAsia" w:hint="eastAsia"/>
          <w:sz w:val="28"/>
          <w:szCs w:val="28"/>
        </w:rPr>
        <w:t>了湖南工学院课程中心网上平台</w:t>
      </w:r>
      <w:r w:rsidRPr="00181E30">
        <w:rPr>
          <w:rFonts w:asciiTheme="minorEastAsia" w:eastAsiaTheme="minorEastAsia" w:hAnsiTheme="minorEastAsia" w:hint="eastAsia"/>
          <w:sz w:val="28"/>
          <w:szCs w:val="28"/>
        </w:rPr>
        <w:t>；利用</w:t>
      </w:r>
      <w:proofErr w:type="gramStart"/>
      <w:r w:rsidR="003A7E85" w:rsidRPr="003A7E85">
        <w:rPr>
          <w:rFonts w:asciiTheme="minorEastAsia" w:eastAsiaTheme="minorEastAsia" w:hAnsiTheme="minorEastAsia" w:hint="eastAsia"/>
          <w:sz w:val="28"/>
          <w:szCs w:val="28"/>
        </w:rPr>
        <w:t>智慧树</w:t>
      </w:r>
      <w:r>
        <w:rPr>
          <w:rFonts w:asciiTheme="minorEastAsia" w:eastAsiaTheme="minorEastAsia" w:hAnsiTheme="minorEastAsia" w:hint="eastAsia"/>
          <w:sz w:val="28"/>
          <w:szCs w:val="28"/>
        </w:rPr>
        <w:t>知到</w:t>
      </w:r>
      <w:proofErr w:type="gramEnd"/>
      <w:r>
        <w:rPr>
          <w:rFonts w:asciiTheme="minorEastAsia" w:eastAsiaTheme="minorEastAsia" w:hAnsiTheme="minorEastAsia" w:hint="eastAsia"/>
          <w:sz w:val="28"/>
          <w:szCs w:val="28"/>
        </w:rPr>
        <w:t>APP,QQ学习群等</w:t>
      </w:r>
      <w:r w:rsidRPr="00181E30">
        <w:rPr>
          <w:rFonts w:asciiTheme="minorEastAsia" w:eastAsiaTheme="minorEastAsia" w:hAnsiTheme="minorEastAsia" w:hint="eastAsia"/>
          <w:sz w:val="28"/>
          <w:szCs w:val="28"/>
        </w:rPr>
        <w:t>手机移动</w:t>
      </w:r>
      <w:proofErr w:type="gramStart"/>
      <w:r w:rsidRPr="00181E30">
        <w:rPr>
          <w:rFonts w:asciiTheme="minorEastAsia" w:eastAsiaTheme="minorEastAsia" w:hAnsiTheme="minorEastAsia" w:hint="eastAsia"/>
          <w:sz w:val="28"/>
          <w:szCs w:val="28"/>
        </w:rPr>
        <w:t>端开展</w:t>
      </w:r>
      <w:proofErr w:type="gramEnd"/>
      <w:r w:rsidRPr="00181E30">
        <w:rPr>
          <w:rFonts w:asciiTheme="minorEastAsia" w:eastAsiaTheme="minorEastAsia" w:hAnsiTheme="minorEastAsia" w:hint="eastAsia"/>
          <w:sz w:val="28"/>
          <w:szCs w:val="28"/>
        </w:rPr>
        <w:t>大学生</w:t>
      </w:r>
      <w:r w:rsidR="003A7E85" w:rsidRPr="003A7E85">
        <w:rPr>
          <w:rFonts w:asciiTheme="minorEastAsia" w:eastAsiaTheme="minorEastAsia" w:hAnsiTheme="minorEastAsia" w:hint="eastAsia"/>
          <w:sz w:val="28"/>
          <w:szCs w:val="28"/>
        </w:rPr>
        <w:t>线上</w:t>
      </w:r>
      <w:r w:rsidRPr="00181E30">
        <w:rPr>
          <w:rFonts w:asciiTheme="minorEastAsia" w:eastAsiaTheme="minorEastAsia" w:hAnsiTheme="minorEastAsia" w:hint="eastAsia"/>
          <w:sz w:val="28"/>
          <w:szCs w:val="28"/>
        </w:rPr>
        <w:t>学习指导，</w:t>
      </w:r>
      <w:r w:rsidR="003A7E85" w:rsidRPr="003A7E85">
        <w:rPr>
          <w:rFonts w:asciiTheme="minorEastAsia" w:eastAsiaTheme="minorEastAsia" w:hAnsiTheme="minorEastAsia" w:hint="eastAsia"/>
          <w:sz w:val="28"/>
          <w:szCs w:val="28"/>
        </w:rPr>
        <w:t>并在教学大楼308教室设置线下指导咨询室，为学生提供线下指导咨询。</w:t>
      </w:r>
      <w:r w:rsidRPr="00181E30">
        <w:rPr>
          <w:rFonts w:asciiTheme="minorEastAsia" w:eastAsiaTheme="minorEastAsia" w:hAnsiTheme="minorEastAsia" w:hint="eastAsia"/>
          <w:sz w:val="28"/>
          <w:szCs w:val="28"/>
        </w:rPr>
        <w:t>（3分</w:t>
      </w:r>
      <w:r w:rsidR="003A7E85">
        <w:rPr>
          <w:rFonts w:asciiTheme="minorEastAsia" w:eastAsiaTheme="minorEastAsia" w:hAnsiTheme="minorEastAsia" w:hint="eastAsia"/>
          <w:sz w:val="28"/>
          <w:szCs w:val="28"/>
        </w:rPr>
        <w:t>，</w:t>
      </w:r>
      <w:r w:rsidRPr="00181E30">
        <w:rPr>
          <w:rFonts w:asciiTheme="minorEastAsia" w:eastAsiaTheme="minorEastAsia" w:hAnsiTheme="minorEastAsia" w:hint="eastAsia"/>
          <w:sz w:val="28"/>
          <w:szCs w:val="28"/>
        </w:rPr>
        <w:t>课程中心）</w:t>
      </w:r>
    </w:p>
    <w:p w:rsidR="008A10D9" w:rsidRPr="008A10D9" w:rsidRDefault="008A10D9" w:rsidP="00800B5D">
      <w:pPr>
        <w:widowControl/>
        <w:spacing w:line="360" w:lineRule="auto"/>
        <w:ind w:firstLineChars="200" w:firstLine="562"/>
        <w:jc w:val="left"/>
        <w:rPr>
          <w:rFonts w:ascii="宋体" w:hAnsi="宋体" w:cs="宋体"/>
          <w:b/>
          <w:kern w:val="0"/>
          <w:sz w:val="28"/>
          <w:szCs w:val="28"/>
        </w:rPr>
      </w:pPr>
      <w:r w:rsidRPr="00F42837">
        <w:rPr>
          <w:rFonts w:ascii="宋体" w:hAnsi="宋体" w:cs="宋体" w:hint="eastAsia"/>
          <w:b/>
          <w:kern w:val="0"/>
          <w:sz w:val="28"/>
          <w:szCs w:val="28"/>
        </w:rPr>
        <w:t>10、草拟了《湖南工学院课程重修管理办法》。</w:t>
      </w:r>
      <w:r w:rsidRPr="00A85916">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2分，考</w:t>
      </w:r>
      <w:proofErr w:type="gramStart"/>
      <w:r w:rsidRPr="00A85916">
        <w:rPr>
          <w:rFonts w:asciiTheme="minorEastAsia" w:eastAsiaTheme="minorEastAsia" w:hAnsiTheme="minorEastAsia" w:hint="eastAsia"/>
          <w:sz w:val="28"/>
          <w:szCs w:val="28"/>
        </w:rPr>
        <w:t>务</w:t>
      </w:r>
      <w:proofErr w:type="gramEnd"/>
      <w:r w:rsidRPr="00A85916">
        <w:rPr>
          <w:rFonts w:asciiTheme="minorEastAsia" w:eastAsiaTheme="minorEastAsia" w:hAnsiTheme="minorEastAsia" w:hint="eastAsia"/>
          <w:sz w:val="28"/>
          <w:szCs w:val="28"/>
        </w:rPr>
        <w:t>科）</w:t>
      </w:r>
    </w:p>
    <w:p w:rsidR="008A10D9" w:rsidRPr="008A10D9" w:rsidRDefault="008A10D9" w:rsidP="00800B5D">
      <w:pPr>
        <w:widowControl/>
        <w:spacing w:line="360" w:lineRule="auto"/>
        <w:ind w:firstLineChars="200" w:firstLine="562"/>
        <w:jc w:val="left"/>
        <w:rPr>
          <w:rFonts w:ascii="宋体" w:hAnsi="宋体" w:cs="宋体"/>
          <w:b/>
          <w:kern w:val="0"/>
          <w:sz w:val="28"/>
          <w:szCs w:val="28"/>
        </w:rPr>
      </w:pPr>
      <w:r w:rsidRPr="008A10D9">
        <w:rPr>
          <w:rFonts w:ascii="宋体" w:hAnsi="宋体" w:cs="宋体" w:hint="eastAsia"/>
          <w:b/>
          <w:kern w:val="0"/>
          <w:sz w:val="28"/>
          <w:szCs w:val="28"/>
        </w:rPr>
        <w:t>11、考务工作</w:t>
      </w:r>
      <w:r w:rsidRPr="00A85916">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2分，考</w:t>
      </w:r>
      <w:proofErr w:type="gramStart"/>
      <w:r w:rsidRPr="00A85916">
        <w:rPr>
          <w:rFonts w:asciiTheme="minorEastAsia" w:eastAsiaTheme="minorEastAsia" w:hAnsiTheme="minorEastAsia" w:hint="eastAsia"/>
          <w:sz w:val="28"/>
          <w:szCs w:val="28"/>
        </w:rPr>
        <w:t>务</w:t>
      </w:r>
      <w:proofErr w:type="gramEnd"/>
      <w:r w:rsidRPr="00A85916">
        <w:rPr>
          <w:rFonts w:asciiTheme="minorEastAsia" w:eastAsiaTheme="minorEastAsia" w:hAnsiTheme="minorEastAsia" w:hint="eastAsia"/>
          <w:sz w:val="28"/>
          <w:szCs w:val="28"/>
        </w:rPr>
        <w:t>科）</w:t>
      </w:r>
    </w:p>
    <w:p w:rsidR="008A10D9" w:rsidRDefault="008A10D9" w:rsidP="00800B5D">
      <w:pPr>
        <w:widowControl/>
        <w:spacing w:line="360" w:lineRule="auto"/>
        <w:ind w:firstLineChars="200" w:firstLine="560"/>
        <w:jc w:val="left"/>
        <w:rPr>
          <w:rFonts w:ascii="宋体" w:hAnsi="宋体" w:cs="宋体"/>
          <w:kern w:val="0"/>
          <w:sz w:val="28"/>
          <w:szCs w:val="28"/>
        </w:rPr>
      </w:pPr>
      <w:r>
        <w:rPr>
          <w:rFonts w:ascii="宋体" w:hAnsi="宋体" w:cs="宋体" w:hint="eastAsia"/>
          <w:kern w:val="0"/>
          <w:sz w:val="28"/>
          <w:szCs w:val="28"/>
        </w:rPr>
        <w:t>主要完成了校内外各项20余项，其中包括67367人次期末考试、4051人次普通话测试、12916人次期初补考、18933人次全国大学英</w:t>
      </w:r>
      <w:r>
        <w:rPr>
          <w:rFonts w:ascii="宋体" w:hAnsi="宋体" w:cs="宋体" w:hint="eastAsia"/>
          <w:kern w:val="0"/>
          <w:sz w:val="28"/>
          <w:szCs w:val="28"/>
        </w:rPr>
        <w:lastRenderedPageBreak/>
        <w:t xml:space="preserve">语等级考试、1570人次专升本考试、2145人次学位英语考试、4958人次重修考试等，考试工作从出卷、命题、印刷、考试的组织与实施、评卷与评分、登分，成绩录入、试卷归档等工作是环环相扣，每一步工作都做到认真、细致，没有出现任何差错。 </w:t>
      </w:r>
    </w:p>
    <w:p w:rsidR="008A10D9" w:rsidRPr="00F42837" w:rsidRDefault="008A10D9" w:rsidP="00800B5D">
      <w:pPr>
        <w:widowControl/>
        <w:spacing w:line="360" w:lineRule="auto"/>
        <w:ind w:firstLineChars="200" w:firstLine="562"/>
        <w:jc w:val="left"/>
        <w:rPr>
          <w:rFonts w:ascii="宋体" w:hAnsi="宋体"/>
          <w:b/>
          <w:sz w:val="28"/>
          <w:szCs w:val="28"/>
        </w:rPr>
      </w:pPr>
      <w:r w:rsidRPr="00F42837">
        <w:rPr>
          <w:rFonts w:ascii="宋体" w:hAnsi="宋体" w:hint="eastAsia"/>
          <w:b/>
          <w:sz w:val="28"/>
          <w:szCs w:val="28"/>
        </w:rPr>
        <w:t>12、学籍管理工作</w:t>
      </w:r>
      <w:r w:rsidRPr="00A85916">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2分，考</w:t>
      </w:r>
      <w:proofErr w:type="gramStart"/>
      <w:r w:rsidRPr="00A85916">
        <w:rPr>
          <w:rFonts w:asciiTheme="minorEastAsia" w:eastAsiaTheme="minorEastAsia" w:hAnsiTheme="minorEastAsia" w:hint="eastAsia"/>
          <w:sz w:val="28"/>
          <w:szCs w:val="28"/>
        </w:rPr>
        <w:t>务</w:t>
      </w:r>
      <w:proofErr w:type="gramEnd"/>
      <w:r w:rsidRPr="00A85916">
        <w:rPr>
          <w:rFonts w:asciiTheme="minorEastAsia" w:eastAsiaTheme="minorEastAsia" w:hAnsiTheme="minorEastAsia" w:hint="eastAsia"/>
          <w:sz w:val="28"/>
          <w:szCs w:val="28"/>
        </w:rPr>
        <w:t>科）</w:t>
      </w:r>
    </w:p>
    <w:p w:rsidR="008A10D9" w:rsidRDefault="008A10D9" w:rsidP="00800B5D">
      <w:pPr>
        <w:widowControl/>
        <w:spacing w:line="360" w:lineRule="auto"/>
        <w:ind w:firstLineChars="200" w:firstLine="560"/>
        <w:jc w:val="left"/>
        <w:rPr>
          <w:rFonts w:ascii="宋体" w:hAnsi="宋体"/>
          <w:sz w:val="28"/>
          <w:szCs w:val="28"/>
        </w:rPr>
      </w:pPr>
      <w:r>
        <w:rPr>
          <w:rFonts w:ascii="宋体" w:hAnsi="宋体" w:hint="eastAsia"/>
          <w:sz w:val="28"/>
          <w:szCs w:val="28"/>
        </w:rPr>
        <w:t>（1）学籍管理是一项繁琐的日常性工作。根据教育部41号令要求全面修订新的《湖南工学院本科生学籍管理规定》，主要完成了13000多人次的学年注册、4000多人次新生学籍注册、以及常规的教务系统学生注册工作。做好学生的学籍异动处理工作如复学、休学、入伍的学生保留学籍和保留入资格、转专业、转学、学生信息修改、学生证、乘车优惠卡等工作；对全校学生进行学业成绩学业预警，全校学业预警200多人次，留级100多人次，退学处理10多人次。专升本1500人次报名的资格审查、考试的组织、试卷的评阅以及780多人次录取等系列工作，专升本学生的录取与注册工作。完成</w:t>
      </w:r>
      <w:proofErr w:type="gramStart"/>
      <w:r>
        <w:rPr>
          <w:rFonts w:ascii="宋体" w:hAnsi="宋体" w:hint="eastAsia"/>
          <w:sz w:val="28"/>
          <w:szCs w:val="28"/>
        </w:rPr>
        <w:t>教评处</w:t>
      </w:r>
      <w:proofErr w:type="gramEnd"/>
      <w:r>
        <w:rPr>
          <w:rFonts w:ascii="宋体" w:hAnsi="宋体" w:hint="eastAsia"/>
          <w:sz w:val="28"/>
          <w:szCs w:val="28"/>
        </w:rPr>
        <w:t>的基础状态数据采集的工作，完成校办高基数据的采集工作，完成</w:t>
      </w:r>
      <w:proofErr w:type="gramStart"/>
      <w:r>
        <w:rPr>
          <w:rFonts w:ascii="宋体" w:hAnsi="宋体" w:hint="eastAsia"/>
          <w:sz w:val="28"/>
          <w:szCs w:val="28"/>
        </w:rPr>
        <w:t>教评处</w:t>
      </w:r>
      <w:proofErr w:type="gramEnd"/>
      <w:r>
        <w:rPr>
          <w:rFonts w:ascii="宋体" w:hAnsi="宋体" w:hint="eastAsia"/>
          <w:sz w:val="28"/>
          <w:szCs w:val="28"/>
        </w:rPr>
        <w:t>的专业综合评价学生人数块的工作；完成阳光服务平台投诉信息反馈处理的工作。协助财务处做好学生学费催交工作，协助学工部和招生</w:t>
      </w:r>
      <w:proofErr w:type="gramStart"/>
      <w:r>
        <w:rPr>
          <w:rFonts w:ascii="宋体" w:hAnsi="宋体" w:hint="eastAsia"/>
          <w:sz w:val="28"/>
          <w:szCs w:val="28"/>
        </w:rPr>
        <w:t>处完成</w:t>
      </w:r>
      <w:proofErr w:type="gramEnd"/>
      <w:r>
        <w:rPr>
          <w:rFonts w:ascii="宋体" w:hAnsi="宋体" w:hint="eastAsia"/>
          <w:sz w:val="28"/>
          <w:szCs w:val="28"/>
        </w:rPr>
        <w:t>了迎新数据库开发建设工作。</w:t>
      </w:r>
    </w:p>
    <w:p w:rsidR="008A10D9" w:rsidRDefault="008A10D9" w:rsidP="00800B5D">
      <w:pPr>
        <w:widowControl/>
        <w:spacing w:line="360" w:lineRule="auto"/>
        <w:jc w:val="left"/>
        <w:rPr>
          <w:rFonts w:ascii="宋体" w:hAnsi="宋体"/>
          <w:sz w:val="28"/>
          <w:szCs w:val="28"/>
        </w:rPr>
      </w:pPr>
      <w:r>
        <w:rPr>
          <w:rFonts w:ascii="宋体" w:hAnsi="宋体" w:hint="eastAsia"/>
          <w:sz w:val="28"/>
          <w:szCs w:val="28"/>
        </w:rPr>
        <w:t xml:space="preserve">　　（2）处理了毕业生历史遗留问题，完成了1991-2000年学历数据学</w:t>
      </w:r>
      <w:proofErr w:type="gramStart"/>
      <w:r>
        <w:rPr>
          <w:rFonts w:ascii="宋体" w:hAnsi="宋体" w:hint="eastAsia"/>
          <w:sz w:val="28"/>
          <w:szCs w:val="28"/>
        </w:rPr>
        <w:t>信网电子</w:t>
      </w:r>
      <w:proofErr w:type="gramEnd"/>
      <w:r>
        <w:rPr>
          <w:rFonts w:ascii="宋体" w:hAnsi="宋体" w:hint="eastAsia"/>
          <w:sz w:val="28"/>
          <w:szCs w:val="28"/>
        </w:rPr>
        <w:t>注册；完成2018届毕业生毕业资格审核工作；完成2018届近5000名学生学历注册；完成2018届近5000名学生毕业证与学</w:t>
      </w:r>
      <w:r>
        <w:rPr>
          <w:rFonts w:ascii="宋体" w:hAnsi="宋体" w:hint="eastAsia"/>
          <w:sz w:val="28"/>
          <w:szCs w:val="28"/>
        </w:rPr>
        <w:lastRenderedPageBreak/>
        <w:t>位证制作与发放工作；进行了补办毕业证明书和往届学生学历勘误与学历认证工作。完成2019届毕业生图像采集工作。</w:t>
      </w:r>
    </w:p>
    <w:p w:rsidR="00BE16A5" w:rsidRPr="00BE16A5" w:rsidRDefault="00A85916" w:rsidP="00800B5D">
      <w:pPr>
        <w:spacing w:line="360" w:lineRule="auto"/>
        <w:ind w:firstLineChars="200" w:firstLine="562"/>
        <w:rPr>
          <w:rFonts w:asciiTheme="minorEastAsia" w:eastAsiaTheme="minorEastAsia" w:hAnsiTheme="minorEastAsia"/>
          <w:b/>
          <w:sz w:val="28"/>
          <w:szCs w:val="28"/>
        </w:rPr>
      </w:pPr>
      <w:r w:rsidRPr="00BE16A5">
        <w:rPr>
          <w:rFonts w:asciiTheme="minorEastAsia" w:eastAsiaTheme="minorEastAsia" w:hAnsiTheme="minorEastAsia" w:hint="eastAsia"/>
          <w:b/>
          <w:sz w:val="28"/>
          <w:szCs w:val="28"/>
        </w:rPr>
        <w:t>13、做好常规教学任务安排</w:t>
      </w:r>
      <w:r w:rsidR="00306012" w:rsidRPr="00A85916">
        <w:rPr>
          <w:rFonts w:asciiTheme="minorEastAsia" w:eastAsiaTheme="minorEastAsia" w:hAnsiTheme="minorEastAsia" w:hint="eastAsia"/>
          <w:sz w:val="28"/>
          <w:szCs w:val="28"/>
        </w:rPr>
        <w:t>（1分，教务科）</w:t>
      </w:r>
    </w:p>
    <w:p w:rsidR="00A85916" w:rsidRPr="00306012" w:rsidRDefault="00A85916" w:rsidP="00800B5D">
      <w:pPr>
        <w:spacing w:line="360" w:lineRule="auto"/>
        <w:ind w:firstLineChars="200" w:firstLine="560"/>
        <w:rPr>
          <w:rFonts w:ascii="宋体" w:hAnsi="宋体" w:cs="宋体"/>
          <w:kern w:val="0"/>
          <w:sz w:val="28"/>
          <w:szCs w:val="28"/>
        </w:rPr>
      </w:pPr>
      <w:r w:rsidRPr="00306012">
        <w:rPr>
          <w:rFonts w:ascii="宋体" w:hAnsi="宋体" w:cs="宋体" w:hint="eastAsia"/>
          <w:kern w:val="0"/>
          <w:sz w:val="28"/>
          <w:szCs w:val="28"/>
        </w:rPr>
        <w:t>完成2018-2019-1与2018-2019-2学期教学任务安排工作，顺利开展2018年教学工作。</w:t>
      </w:r>
      <w:r w:rsidR="00306012" w:rsidRPr="00306012">
        <w:rPr>
          <w:rFonts w:ascii="宋体" w:hAnsi="宋体" w:cs="宋体" w:hint="eastAsia"/>
          <w:kern w:val="0"/>
          <w:sz w:val="28"/>
          <w:szCs w:val="28"/>
        </w:rPr>
        <w:t>这一年来，教室资源极为紧张，同时，又要进行分级教学及方向课的安排，排课工作非常困难，教务科全体成员发扬不怕吃苦，不怕难的精神，加班加点把排课点一个个人工排到教室里，保证了整个教学工作的正常运行。严格执行《湖南工学院本科教学工作规程》，进一步加强日常教学运行管理，同时，进一步明确日常调停课程序,规范调停课管理,确保了日常教学运行工作规范平稳。通过会议、通知等形式进一步明确课堂教学工作的重要性，要求教师根据工作要求早作准备，早落实。认真备课，明确教学重难点，精心设计教法，认真上课，积极倡导课堂革命，规范作业格式，认真批改作业，及时反馈。教务处和</w:t>
      </w:r>
      <w:proofErr w:type="gramStart"/>
      <w:r w:rsidR="00306012" w:rsidRPr="00306012">
        <w:rPr>
          <w:rFonts w:ascii="宋体" w:hAnsi="宋体" w:cs="宋体" w:hint="eastAsia"/>
          <w:kern w:val="0"/>
          <w:sz w:val="28"/>
          <w:szCs w:val="28"/>
        </w:rPr>
        <w:t>教评处</w:t>
      </w:r>
      <w:proofErr w:type="gramEnd"/>
      <w:r w:rsidR="00306012" w:rsidRPr="00306012">
        <w:rPr>
          <w:rFonts w:ascii="宋体" w:hAnsi="宋体" w:cs="宋体" w:hint="eastAsia"/>
          <w:kern w:val="0"/>
          <w:sz w:val="28"/>
          <w:szCs w:val="28"/>
        </w:rPr>
        <w:t>组织开展课堂教学检查工作。</w:t>
      </w:r>
    </w:p>
    <w:p w:rsidR="00BE16A5" w:rsidRPr="00BE16A5" w:rsidRDefault="00A85916" w:rsidP="00800B5D">
      <w:pPr>
        <w:spacing w:line="360" w:lineRule="auto"/>
        <w:ind w:firstLineChars="200" w:firstLine="562"/>
        <w:rPr>
          <w:rFonts w:asciiTheme="minorEastAsia" w:eastAsiaTheme="minorEastAsia" w:hAnsiTheme="minorEastAsia"/>
          <w:b/>
          <w:sz w:val="28"/>
          <w:szCs w:val="28"/>
        </w:rPr>
      </w:pPr>
      <w:r w:rsidRPr="00BE16A5">
        <w:rPr>
          <w:rFonts w:asciiTheme="minorEastAsia" w:eastAsiaTheme="minorEastAsia" w:hAnsiTheme="minorEastAsia" w:hint="eastAsia"/>
          <w:b/>
          <w:sz w:val="28"/>
          <w:szCs w:val="28"/>
        </w:rPr>
        <w:t>14、完成教学工作量的核算工作</w:t>
      </w:r>
      <w:r w:rsidR="00306012" w:rsidRPr="00A85916">
        <w:rPr>
          <w:rFonts w:asciiTheme="minorEastAsia" w:eastAsiaTheme="minorEastAsia" w:hAnsiTheme="minorEastAsia" w:hint="eastAsia"/>
          <w:sz w:val="28"/>
          <w:szCs w:val="28"/>
        </w:rPr>
        <w:t>（1分，教务科）</w:t>
      </w:r>
    </w:p>
    <w:p w:rsidR="00A85916" w:rsidRPr="00A85916" w:rsidRDefault="00A85916" w:rsidP="00800B5D">
      <w:pPr>
        <w:spacing w:line="360" w:lineRule="auto"/>
        <w:ind w:firstLineChars="200" w:firstLine="560"/>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协助人事处完成预发课时费工作，每年教学工作量的核算次数</w:t>
      </w:r>
      <w:proofErr w:type="gramStart"/>
      <w:r w:rsidRPr="00A85916">
        <w:rPr>
          <w:rFonts w:asciiTheme="minorEastAsia" w:eastAsiaTheme="minorEastAsia" w:hAnsiTheme="minorEastAsia" w:hint="eastAsia"/>
          <w:sz w:val="28"/>
          <w:szCs w:val="28"/>
        </w:rPr>
        <w:t>由之前</w:t>
      </w:r>
      <w:proofErr w:type="gramEnd"/>
      <w:r w:rsidRPr="00A85916">
        <w:rPr>
          <w:rFonts w:asciiTheme="minorEastAsia" w:eastAsiaTheme="minorEastAsia" w:hAnsiTheme="minorEastAsia" w:hint="eastAsia"/>
          <w:sz w:val="28"/>
          <w:szCs w:val="28"/>
        </w:rPr>
        <w:t>的2次增加为4次。</w:t>
      </w:r>
    </w:p>
    <w:p w:rsidR="00BE16A5" w:rsidRPr="00BE16A5" w:rsidRDefault="00A85916" w:rsidP="00800B5D">
      <w:pPr>
        <w:spacing w:line="360" w:lineRule="auto"/>
        <w:ind w:firstLineChars="200" w:firstLine="562"/>
        <w:rPr>
          <w:rFonts w:asciiTheme="minorEastAsia" w:eastAsiaTheme="minorEastAsia" w:hAnsiTheme="minorEastAsia"/>
          <w:b/>
          <w:sz w:val="28"/>
          <w:szCs w:val="28"/>
        </w:rPr>
      </w:pPr>
      <w:r w:rsidRPr="00BE16A5">
        <w:rPr>
          <w:rFonts w:asciiTheme="minorEastAsia" w:eastAsiaTheme="minorEastAsia" w:hAnsiTheme="minorEastAsia" w:hint="eastAsia"/>
          <w:b/>
          <w:sz w:val="28"/>
          <w:szCs w:val="28"/>
        </w:rPr>
        <w:t>15、完成示范教师评选工作</w:t>
      </w:r>
      <w:r w:rsidR="00306012" w:rsidRPr="00A85916">
        <w:rPr>
          <w:rFonts w:asciiTheme="minorEastAsia" w:eastAsiaTheme="minorEastAsia" w:hAnsiTheme="minorEastAsia" w:hint="eastAsia"/>
          <w:sz w:val="28"/>
          <w:szCs w:val="28"/>
        </w:rPr>
        <w:t>（1分，教务科）</w:t>
      </w:r>
    </w:p>
    <w:p w:rsidR="00A85916" w:rsidRPr="00A85916" w:rsidRDefault="00A85916" w:rsidP="00800B5D">
      <w:pPr>
        <w:spacing w:line="360" w:lineRule="auto"/>
        <w:ind w:firstLineChars="200" w:firstLine="560"/>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评选出2018年3个示范基层教学单位，8个优秀基层教学单位，5位示范教师。</w:t>
      </w:r>
    </w:p>
    <w:p w:rsidR="00A85916" w:rsidRPr="00A85916" w:rsidRDefault="00A85916" w:rsidP="00800B5D">
      <w:pPr>
        <w:spacing w:line="360" w:lineRule="auto"/>
        <w:ind w:firstLineChars="200" w:firstLine="562"/>
        <w:rPr>
          <w:rFonts w:asciiTheme="minorEastAsia" w:eastAsiaTheme="minorEastAsia" w:hAnsiTheme="minorEastAsia"/>
          <w:sz w:val="28"/>
          <w:szCs w:val="28"/>
        </w:rPr>
      </w:pPr>
      <w:r w:rsidRPr="00BE16A5">
        <w:rPr>
          <w:rFonts w:asciiTheme="minorEastAsia" w:eastAsiaTheme="minorEastAsia" w:hAnsiTheme="minorEastAsia" w:hint="eastAsia"/>
          <w:b/>
          <w:sz w:val="28"/>
          <w:szCs w:val="28"/>
        </w:rPr>
        <w:t>16、协助人事处完成教师招聘、晋级、评聘工作。</w:t>
      </w:r>
      <w:r w:rsidRPr="00A85916">
        <w:rPr>
          <w:rFonts w:asciiTheme="minorEastAsia" w:eastAsiaTheme="minorEastAsia" w:hAnsiTheme="minorEastAsia" w:hint="eastAsia"/>
          <w:sz w:val="28"/>
          <w:szCs w:val="28"/>
        </w:rPr>
        <w:t>（1分，教务科）</w:t>
      </w:r>
    </w:p>
    <w:p w:rsidR="00F42837" w:rsidRDefault="00180B6F" w:rsidP="00800B5D">
      <w:pPr>
        <w:widowControl/>
        <w:spacing w:line="360" w:lineRule="auto"/>
        <w:ind w:firstLineChars="200" w:firstLine="562"/>
        <w:jc w:val="left"/>
        <w:rPr>
          <w:rFonts w:asciiTheme="minorEastAsia" w:eastAsiaTheme="minorEastAsia" w:hAnsiTheme="minorEastAsia"/>
          <w:b/>
          <w:sz w:val="28"/>
          <w:szCs w:val="28"/>
        </w:rPr>
      </w:pPr>
      <w:r w:rsidRPr="00180B6F">
        <w:rPr>
          <w:rFonts w:asciiTheme="minorEastAsia" w:eastAsiaTheme="minorEastAsia" w:hAnsiTheme="minorEastAsia" w:hint="eastAsia"/>
          <w:b/>
          <w:sz w:val="28"/>
          <w:szCs w:val="28"/>
        </w:rPr>
        <w:lastRenderedPageBreak/>
        <w:t>17、</w:t>
      </w:r>
      <w:r w:rsidR="00DB6D76" w:rsidRPr="00180B6F">
        <w:rPr>
          <w:rFonts w:asciiTheme="minorEastAsia" w:eastAsiaTheme="minorEastAsia" w:hAnsiTheme="minorEastAsia" w:hint="eastAsia"/>
          <w:b/>
          <w:sz w:val="28"/>
          <w:szCs w:val="28"/>
        </w:rPr>
        <w:t>依据教育部相关政策，</w:t>
      </w:r>
      <w:r w:rsidR="0049613E">
        <w:rPr>
          <w:rFonts w:asciiTheme="minorEastAsia" w:eastAsiaTheme="minorEastAsia" w:hAnsiTheme="minorEastAsia" w:hint="eastAsia"/>
          <w:b/>
          <w:sz w:val="28"/>
          <w:szCs w:val="28"/>
        </w:rPr>
        <w:t>启动</w:t>
      </w:r>
      <w:r w:rsidR="0049613E" w:rsidRPr="00180B6F">
        <w:rPr>
          <w:rFonts w:asciiTheme="minorEastAsia" w:eastAsiaTheme="minorEastAsia" w:hAnsiTheme="minorEastAsia" w:hint="eastAsia"/>
          <w:b/>
          <w:sz w:val="28"/>
          <w:szCs w:val="28"/>
        </w:rPr>
        <w:t>卓越计划2.0</w:t>
      </w:r>
      <w:r w:rsidR="0049613E">
        <w:rPr>
          <w:rFonts w:asciiTheme="minorEastAsia" w:eastAsiaTheme="minorEastAsia" w:hAnsiTheme="minorEastAsia" w:hint="eastAsia"/>
          <w:b/>
          <w:sz w:val="28"/>
          <w:szCs w:val="28"/>
        </w:rPr>
        <w:t>，</w:t>
      </w:r>
      <w:r w:rsidR="00DB6D76" w:rsidRPr="00180B6F">
        <w:rPr>
          <w:rFonts w:asciiTheme="minorEastAsia" w:eastAsiaTheme="minorEastAsia" w:hAnsiTheme="minorEastAsia" w:hint="eastAsia"/>
          <w:b/>
          <w:sz w:val="28"/>
          <w:szCs w:val="28"/>
        </w:rPr>
        <w:t>启动与实施新工科建设项目</w:t>
      </w:r>
      <w:r w:rsidRPr="00180B6F">
        <w:rPr>
          <w:rFonts w:asciiTheme="minorEastAsia" w:eastAsiaTheme="minorEastAsia" w:hAnsiTheme="minorEastAsia" w:hint="eastAsia"/>
          <w:b/>
          <w:sz w:val="28"/>
          <w:szCs w:val="28"/>
        </w:rPr>
        <w:t>。</w:t>
      </w:r>
      <w:r w:rsidRPr="0049613E">
        <w:rPr>
          <w:rFonts w:asciiTheme="minorEastAsia" w:eastAsiaTheme="minorEastAsia" w:hAnsiTheme="minorEastAsia" w:hint="eastAsia"/>
          <w:sz w:val="28"/>
          <w:szCs w:val="28"/>
        </w:rPr>
        <w:t>（</w:t>
      </w:r>
      <w:r w:rsidR="00DB6D76" w:rsidRPr="0049613E">
        <w:rPr>
          <w:rFonts w:asciiTheme="minorEastAsia" w:eastAsiaTheme="minorEastAsia" w:hAnsiTheme="minorEastAsia" w:hint="eastAsia"/>
          <w:sz w:val="28"/>
          <w:szCs w:val="28"/>
        </w:rPr>
        <w:t>2</w:t>
      </w:r>
      <w:r w:rsidRPr="0049613E">
        <w:rPr>
          <w:rFonts w:asciiTheme="minorEastAsia" w:eastAsiaTheme="minorEastAsia" w:hAnsiTheme="minorEastAsia" w:hint="eastAsia"/>
          <w:sz w:val="28"/>
          <w:szCs w:val="28"/>
        </w:rPr>
        <w:t>分，卓越办）</w:t>
      </w:r>
    </w:p>
    <w:p w:rsidR="00DB6D76" w:rsidRDefault="00DB6D76" w:rsidP="00800B5D">
      <w:pPr>
        <w:spacing w:line="360" w:lineRule="auto"/>
        <w:ind w:firstLineChars="200" w:firstLine="560"/>
        <w:rPr>
          <w:rFonts w:ascii="宋体" w:hAnsi="宋体"/>
          <w:sz w:val="28"/>
          <w:szCs w:val="28"/>
        </w:rPr>
      </w:pPr>
      <w:r w:rsidRPr="00DB6D76">
        <w:rPr>
          <w:rFonts w:ascii="宋体" w:hAnsi="宋体"/>
          <w:sz w:val="28"/>
          <w:szCs w:val="28"/>
        </w:rPr>
        <w:t>为</w:t>
      </w:r>
      <w:r w:rsidRPr="00DB6D76">
        <w:rPr>
          <w:rFonts w:ascii="宋体" w:hAnsi="宋体" w:hint="eastAsia"/>
          <w:sz w:val="28"/>
          <w:szCs w:val="28"/>
        </w:rPr>
        <w:t>响应教育部高校要主动服务国家战略需求，主动服务行业企业需要，加快建设发展新工科，打造“卓越工程师教育培养计划”的升级版的精神，结合新工科“复旦共识”、 “天大行动”、 “北京指南”的任务和目标，为加强我校新工科人才培养建设，组织</w:t>
      </w:r>
      <w:r>
        <w:rPr>
          <w:rFonts w:ascii="宋体" w:hAnsi="宋体" w:hint="eastAsia"/>
          <w:sz w:val="28"/>
          <w:szCs w:val="28"/>
        </w:rPr>
        <w:t>了</w:t>
      </w:r>
      <w:r w:rsidRPr="00DB6D76">
        <w:rPr>
          <w:rFonts w:ascii="宋体" w:hAnsi="宋体" w:hint="eastAsia"/>
          <w:sz w:val="28"/>
          <w:szCs w:val="28"/>
        </w:rPr>
        <w:t>新工科（卓越计划2.0）校级培育项目预研</w:t>
      </w:r>
      <w:r>
        <w:rPr>
          <w:rFonts w:ascii="宋体" w:hAnsi="宋体" w:hint="eastAsia"/>
          <w:sz w:val="28"/>
          <w:szCs w:val="28"/>
        </w:rPr>
        <w:t>申报</w:t>
      </w:r>
      <w:r w:rsidRPr="00DB6D76">
        <w:rPr>
          <w:rFonts w:ascii="宋体" w:hAnsi="宋体" w:hint="eastAsia"/>
          <w:sz w:val="28"/>
          <w:szCs w:val="28"/>
        </w:rPr>
        <w:t>工作</w:t>
      </w:r>
      <w:r>
        <w:rPr>
          <w:rFonts w:ascii="宋体" w:hAnsi="宋体" w:hint="eastAsia"/>
          <w:sz w:val="28"/>
          <w:szCs w:val="28"/>
        </w:rPr>
        <w:t>，</w:t>
      </w:r>
      <w:r w:rsidRPr="00DB6D76">
        <w:rPr>
          <w:rFonts w:ascii="宋体" w:hAnsi="宋体" w:hint="eastAsia"/>
          <w:sz w:val="28"/>
          <w:szCs w:val="28"/>
        </w:rPr>
        <w:t>预研项目</w:t>
      </w:r>
      <w:r w:rsidR="001D033B">
        <w:rPr>
          <w:rFonts w:ascii="宋体" w:hAnsi="宋体" w:hint="eastAsia"/>
          <w:sz w:val="28"/>
          <w:szCs w:val="28"/>
        </w:rPr>
        <w:t>包含</w:t>
      </w:r>
      <w:r w:rsidRPr="00DB6D76">
        <w:rPr>
          <w:rFonts w:ascii="宋体" w:hAnsi="宋体" w:hint="eastAsia"/>
          <w:sz w:val="28"/>
          <w:szCs w:val="28"/>
        </w:rPr>
        <w:t>新工科（卓越计划2.0）专业建设预研项目</w:t>
      </w:r>
      <w:r w:rsidR="001D033B">
        <w:rPr>
          <w:rFonts w:ascii="宋体" w:hAnsi="宋体" w:hint="eastAsia"/>
          <w:sz w:val="28"/>
          <w:szCs w:val="28"/>
        </w:rPr>
        <w:t>、</w:t>
      </w:r>
      <w:r w:rsidRPr="00DB6D76">
        <w:rPr>
          <w:rFonts w:ascii="宋体" w:hAnsi="宋体" w:hint="eastAsia"/>
          <w:sz w:val="28"/>
          <w:szCs w:val="28"/>
        </w:rPr>
        <w:t>新工科建设中问题的探索研究（教研教改研究）。</w:t>
      </w:r>
    </w:p>
    <w:p w:rsidR="00915313" w:rsidRPr="00915313" w:rsidRDefault="00915313" w:rsidP="00800B5D">
      <w:pPr>
        <w:autoSpaceDN w:val="0"/>
        <w:spacing w:line="360" w:lineRule="auto"/>
        <w:ind w:firstLineChars="200" w:firstLine="562"/>
        <w:rPr>
          <w:rFonts w:ascii="宋体" w:hAnsi="宋体"/>
          <w:b/>
          <w:sz w:val="28"/>
          <w:szCs w:val="28"/>
        </w:rPr>
      </w:pPr>
      <w:r w:rsidRPr="00915313">
        <w:rPr>
          <w:rFonts w:ascii="宋体" w:hAnsi="宋体" w:hint="eastAsia"/>
          <w:b/>
          <w:sz w:val="28"/>
          <w:szCs w:val="28"/>
        </w:rPr>
        <w:t>18、进一步加强教材规范化管理</w:t>
      </w:r>
      <w:r w:rsidRPr="00A85916">
        <w:rPr>
          <w:rFonts w:asciiTheme="minorEastAsia" w:eastAsiaTheme="minorEastAsia" w:hAnsiTheme="minorEastAsia" w:hint="eastAsia"/>
          <w:sz w:val="28"/>
          <w:szCs w:val="28"/>
        </w:rPr>
        <w:t>（2分，教</w:t>
      </w:r>
      <w:r>
        <w:rPr>
          <w:rFonts w:asciiTheme="minorEastAsia" w:eastAsiaTheme="minorEastAsia" w:hAnsiTheme="minorEastAsia" w:hint="eastAsia"/>
          <w:sz w:val="28"/>
          <w:szCs w:val="28"/>
        </w:rPr>
        <w:t>材</w:t>
      </w:r>
      <w:r w:rsidRPr="00A85916">
        <w:rPr>
          <w:rFonts w:asciiTheme="minorEastAsia" w:eastAsiaTheme="minorEastAsia" w:hAnsiTheme="minorEastAsia" w:hint="eastAsia"/>
          <w:sz w:val="28"/>
          <w:szCs w:val="28"/>
        </w:rPr>
        <w:t>科）</w:t>
      </w:r>
    </w:p>
    <w:p w:rsidR="00915313" w:rsidRPr="00915313" w:rsidRDefault="00915313" w:rsidP="00800B5D">
      <w:pPr>
        <w:autoSpaceDN w:val="0"/>
        <w:spacing w:line="360" w:lineRule="auto"/>
        <w:ind w:firstLineChars="200" w:firstLine="560"/>
        <w:rPr>
          <w:rFonts w:ascii="宋体" w:hAnsi="宋体"/>
          <w:sz w:val="28"/>
          <w:szCs w:val="28"/>
        </w:rPr>
      </w:pPr>
      <w:r w:rsidRPr="00915313">
        <w:rPr>
          <w:rFonts w:ascii="宋体" w:hAnsi="宋体" w:hint="eastAsia"/>
          <w:sz w:val="28"/>
          <w:szCs w:val="28"/>
        </w:rPr>
        <w:t>我们今年的教材正定工作较往年更为规范，今年教材的到</w:t>
      </w:r>
      <w:r w:rsidR="00AA3E77">
        <w:rPr>
          <w:rFonts w:ascii="宋体" w:hAnsi="宋体" w:hint="eastAsia"/>
          <w:sz w:val="28"/>
          <w:szCs w:val="28"/>
        </w:rPr>
        <w:t>货</w:t>
      </w:r>
      <w:r w:rsidRPr="00915313">
        <w:rPr>
          <w:rFonts w:ascii="宋体" w:hAnsi="宋体" w:hint="eastAsia"/>
          <w:sz w:val="28"/>
          <w:szCs w:val="28"/>
        </w:rPr>
        <w:t>率达98%以上。</w:t>
      </w:r>
      <w:r w:rsidR="00AA3E77" w:rsidRPr="00AA3E77">
        <w:rPr>
          <w:rFonts w:ascii="宋体" w:hAnsi="宋体" w:hint="eastAsia"/>
          <w:sz w:val="28"/>
          <w:szCs w:val="28"/>
        </w:rPr>
        <w:t>按要求选用省部级或国家级规划教材，</w:t>
      </w:r>
      <w:r w:rsidRPr="00915313">
        <w:rPr>
          <w:rFonts w:ascii="宋体" w:hAnsi="宋体" w:hint="eastAsia"/>
          <w:sz w:val="28"/>
          <w:szCs w:val="28"/>
        </w:rPr>
        <w:t>完成了1300多万码洋的教材政府采购、教材发放及剩余教材的清退工作，继续保持教材零库存记录；完成了2</w:t>
      </w:r>
      <w:r w:rsidR="00AA3E77">
        <w:rPr>
          <w:rFonts w:ascii="宋体" w:hAnsi="宋体" w:hint="eastAsia"/>
          <w:sz w:val="28"/>
          <w:szCs w:val="28"/>
        </w:rPr>
        <w:t>3</w:t>
      </w:r>
      <w:r w:rsidRPr="00915313">
        <w:rPr>
          <w:rFonts w:ascii="宋体" w:hAnsi="宋体" w:hint="eastAsia"/>
          <w:sz w:val="28"/>
          <w:szCs w:val="28"/>
        </w:rPr>
        <w:t>余万元的学生作业本、实验报告及教师备课纸等印刷品的采购和发放工作；完成</w:t>
      </w:r>
      <w:proofErr w:type="gramStart"/>
      <w:r w:rsidRPr="00915313">
        <w:rPr>
          <w:rFonts w:ascii="宋体" w:hAnsi="宋体" w:hint="eastAsia"/>
          <w:sz w:val="28"/>
          <w:szCs w:val="28"/>
        </w:rPr>
        <w:t>校本级</w:t>
      </w:r>
      <w:proofErr w:type="gramEnd"/>
      <w:r w:rsidRPr="00915313">
        <w:rPr>
          <w:rFonts w:ascii="宋体" w:hAnsi="宋体" w:hint="eastAsia"/>
          <w:sz w:val="28"/>
          <w:szCs w:val="28"/>
        </w:rPr>
        <w:t>规划教材的印刷工作；完成了2017届毕业生教材结算工作，规范了按学年教材结算工作，每学年结算一次，具体完成了2018秋季和2018年春季班级教材结算以及学生个人结算工作，启动了学生教材</w:t>
      </w:r>
      <w:proofErr w:type="gramStart"/>
      <w:r w:rsidRPr="00915313">
        <w:rPr>
          <w:rFonts w:ascii="宋体" w:hAnsi="宋体" w:hint="eastAsia"/>
          <w:sz w:val="28"/>
          <w:szCs w:val="28"/>
        </w:rPr>
        <w:t>费系统</w:t>
      </w:r>
      <w:proofErr w:type="gramEnd"/>
      <w:r w:rsidRPr="00915313">
        <w:rPr>
          <w:rFonts w:ascii="宋体" w:hAnsi="宋体" w:hint="eastAsia"/>
          <w:sz w:val="28"/>
          <w:szCs w:val="28"/>
        </w:rPr>
        <w:t>结算及网上查询功能，使学生能随时查询自己的教材费用使用情况，使教材结算工作更加系统化、规范化；完善健全了教材建设与管理办法，使教材建设和选用更加具体，</w:t>
      </w:r>
      <w:proofErr w:type="gramStart"/>
      <w:r w:rsidRPr="00915313">
        <w:rPr>
          <w:rFonts w:ascii="宋体" w:hAnsi="宋体" w:hint="eastAsia"/>
          <w:sz w:val="28"/>
          <w:szCs w:val="28"/>
        </w:rPr>
        <w:t>教强调</w:t>
      </w:r>
      <w:proofErr w:type="gramEnd"/>
      <w:r w:rsidRPr="00915313">
        <w:rPr>
          <w:rFonts w:ascii="宋体" w:hAnsi="宋体" w:hint="eastAsia"/>
          <w:sz w:val="28"/>
          <w:szCs w:val="28"/>
        </w:rPr>
        <w:t>学院之间相互沟通与协调，减少了教材征订过程中出现差错。</w:t>
      </w:r>
    </w:p>
    <w:p w:rsidR="00A85916" w:rsidRPr="000C3ADB" w:rsidRDefault="000C3ADB" w:rsidP="000C3ADB">
      <w:pPr>
        <w:widowControl/>
        <w:spacing w:line="360" w:lineRule="auto"/>
        <w:ind w:firstLineChars="200" w:firstLine="562"/>
        <w:jc w:val="left"/>
        <w:rPr>
          <w:rFonts w:asciiTheme="minorEastAsia" w:eastAsiaTheme="minorEastAsia" w:hAnsiTheme="minorEastAsia"/>
          <w:b/>
          <w:sz w:val="28"/>
          <w:szCs w:val="28"/>
        </w:rPr>
      </w:pPr>
      <w:r>
        <w:rPr>
          <w:rFonts w:asciiTheme="minorEastAsia" w:eastAsiaTheme="minorEastAsia" w:hAnsiTheme="minorEastAsia" w:hint="eastAsia"/>
          <w:b/>
          <w:sz w:val="28"/>
          <w:szCs w:val="28"/>
        </w:rPr>
        <w:lastRenderedPageBreak/>
        <w:t>19、</w:t>
      </w:r>
      <w:r w:rsidR="00A85916" w:rsidRPr="00A85916">
        <w:rPr>
          <w:rFonts w:asciiTheme="minorEastAsia" w:eastAsiaTheme="minorEastAsia" w:hAnsiTheme="minorEastAsia"/>
          <w:sz w:val="28"/>
          <w:szCs w:val="28"/>
        </w:rPr>
        <w:t>2018</w:t>
      </w:r>
      <w:r w:rsidR="00A85916" w:rsidRPr="00A85916">
        <w:rPr>
          <w:rFonts w:asciiTheme="minorEastAsia" w:eastAsiaTheme="minorEastAsia" w:hAnsiTheme="minorEastAsia" w:hint="eastAsia"/>
          <w:sz w:val="28"/>
          <w:szCs w:val="28"/>
        </w:rPr>
        <w:t>年我校考研录取比例较往年有所提高，共录取人数</w:t>
      </w:r>
      <w:r w:rsidR="00A85916" w:rsidRPr="00A85916">
        <w:rPr>
          <w:rFonts w:asciiTheme="minorEastAsia" w:eastAsiaTheme="minorEastAsia" w:hAnsiTheme="minorEastAsia"/>
          <w:sz w:val="28"/>
          <w:szCs w:val="28"/>
        </w:rPr>
        <w:t>203</w:t>
      </w:r>
      <w:r w:rsidR="00A85916" w:rsidRPr="00A85916">
        <w:rPr>
          <w:rFonts w:asciiTheme="minorEastAsia" w:eastAsiaTheme="minorEastAsia" w:hAnsiTheme="minorEastAsia" w:hint="eastAsia"/>
          <w:sz w:val="28"/>
          <w:szCs w:val="28"/>
        </w:rPr>
        <w:t>人，其中被</w:t>
      </w:r>
      <w:r w:rsidR="00A85916" w:rsidRPr="00A85916">
        <w:rPr>
          <w:rFonts w:asciiTheme="minorEastAsia" w:eastAsiaTheme="minorEastAsia" w:hAnsiTheme="minorEastAsia"/>
          <w:sz w:val="28"/>
          <w:szCs w:val="28"/>
        </w:rPr>
        <w:t>211</w:t>
      </w:r>
      <w:r w:rsidR="00A85916" w:rsidRPr="00A85916">
        <w:rPr>
          <w:rFonts w:asciiTheme="minorEastAsia" w:eastAsiaTheme="minorEastAsia" w:hAnsiTheme="minorEastAsia" w:hint="eastAsia"/>
          <w:sz w:val="28"/>
          <w:szCs w:val="28"/>
        </w:rPr>
        <w:t>学校录取人数为</w:t>
      </w:r>
      <w:r w:rsidR="00A85916" w:rsidRPr="00A85916">
        <w:rPr>
          <w:rFonts w:asciiTheme="minorEastAsia" w:eastAsiaTheme="minorEastAsia" w:hAnsiTheme="minorEastAsia"/>
          <w:sz w:val="28"/>
          <w:szCs w:val="28"/>
        </w:rPr>
        <w:t>57</w:t>
      </w:r>
      <w:r w:rsidR="00A85916" w:rsidRPr="00A85916">
        <w:rPr>
          <w:rFonts w:asciiTheme="minorEastAsia" w:eastAsiaTheme="minorEastAsia" w:hAnsiTheme="minorEastAsia" w:hint="eastAsia"/>
          <w:sz w:val="28"/>
          <w:szCs w:val="28"/>
        </w:rPr>
        <w:t>人。</w:t>
      </w:r>
      <w:r w:rsidR="00A85916">
        <w:rPr>
          <w:rFonts w:asciiTheme="minorEastAsia" w:eastAsiaTheme="minorEastAsia" w:hAnsiTheme="minorEastAsia" w:hint="eastAsia"/>
          <w:sz w:val="28"/>
          <w:szCs w:val="28"/>
        </w:rPr>
        <w:t>（教研科）</w:t>
      </w:r>
    </w:p>
    <w:p w:rsidR="00E67339" w:rsidRPr="00A85916" w:rsidRDefault="00E67339" w:rsidP="00800B5D">
      <w:pPr>
        <w:pStyle w:val="a3"/>
        <w:widowControl/>
        <w:numPr>
          <w:ilvl w:val="0"/>
          <w:numId w:val="12"/>
        </w:numPr>
        <w:spacing w:line="360" w:lineRule="auto"/>
        <w:ind w:firstLineChars="0"/>
        <w:jc w:val="left"/>
        <w:rPr>
          <w:rFonts w:asciiTheme="minorEastAsia" w:eastAsiaTheme="minorEastAsia" w:hAnsiTheme="minorEastAsia"/>
          <w:b/>
          <w:sz w:val="28"/>
          <w:szCs w:val="28"/>
        </w:rPr>
      </w:pPr>
      <w:r w:rsidRPr="00A85916">
        <w:rPr>
          <w:rFonts w:asciiTheme="minorEastAsia" w:eastAsiaTheme="minorEastAsia" w:hAnsiTheme="minorEastAsia" w:hint="eastAsia"/>
          <w:b/>
          <w:sz w:val="28"/>
          <w:szCs w:val="28"/>
        </w:rPr>
        <w:t>关键指标（</w:t>
      </w:r>
      <w:r w:rsidR="00DA3732">
        <w:rPr>
          <w:rFonts w:asciiTheme="minorEastAsia" w:eastAsiaTheme="minorEastAsia" w:hAnsiTheme="minorEastAsia" w:hint="eastAsia"/>
          <w:b/>
          <w:sz w:val="28"/>
          <w:szCs w:val="28"/>
        </w:rPr>
        <w:t>24</w:t>
      </w:r>
      <w:r w:rsidRPr="00A85916">
        <w:rPr>
          <w:rFonts w:asciiTheme="minorEastAsia" w:eastAsiaTheme="minorEastAsia" w:hAnsiTheme="minorEastAsia" w:hint="eastAsia"/>
          <w:b/>
          <w:sz w:val="28"/>
          <w:szCs w:val="28"/>
        </w:rPr>
        <w:t>分</w:t>
      </w:r>
      <w:r w:rsidR="00DA3732">
        <w:rPr>
          <w:rFonts w:asciiTheme="minorEastAsia" w:eastAsiaTheme="minorEastAsia" w:hAnsiTheme="minorEastAsia" w:hint="eastAsia"/>
          <w:b/>
          <w:sz w:val="28"/>
          <w:szCs w:val="28"/>
        </w:rPr>
        <w:t>，满25分</w:t>
      </w:r>
      <w:r w:rsidRPr="00A85916">
        <w:rPr>
          <w:rFonts w:asciiTheme="minorEastAsia" w:eastAsiaTheme="minorEastAsia" w:hAnsiTheme="minorEastAsia" w:hint="eastAsia"/>
          <w:b/>
          <w:sz w:val="28"/>
          <w:szCs w:val="28"/>
        </w:rPr>
        <w:t>）</w:t>
      </w:r>
    </w:p>
    <w:p w:rsidR="00E67339" w:rsidRPr="00A85916" w:rsidRDefault="00A85916" w:rsidP="00800B5D">
      <w:pPr>
        <w:widowControl/>
        <w:spacing w:line="360" w:lineRule="auto"/>
        <w:ind w:firstLineChars="200" w:firstLine="562"/>
        <w:jc w:val="left"/>
        <w:rPr>
          <w:rFonts w:asciiTheme="minorEastAsia" w:eastAsiaTheme="minorEastAsia" w:hAnsiTheme="minorEastAsia"/>
          <w:b/>
          <w:sz w:val="28"/>
          <w:szCs w:val="28"/>
        </w:rPr>
      </w:pPr>
      <w:r w:rsidRPr="00A85916">
        <w:rPr>
          <w:rFonts w:asciiTheme="minorEastAsia" w:eastAsiaTheme="minorEastAsia" w:hAnsiTheme="minorEastAsia" w:hint="eastAsia"/>
          <w:b/>
          <w:sz w:val="28"/>
          <w:szCs w:val="28"/>
        </w:rPr>
        <w:t>1、</w:t>
      </w:r>
      <w:r w:rsidR="00E67339" w:rsidRPr="00A85916">
        <w:rPr>
          <w:rFonts w:asciiTheme="minorEastAsia" w:eastAsiaTheme="minorEastAsia" w:hAnsiTheme="minorEastAsia" w:hint="eastAsia"/>
          <w:b/>
          <w:sz w:val="28"/>
          <w:szCs w:val="28"/>
        </w:rPr>
        <w:t>强化专业建设</w:t>
      </w:r>
      <w:r w:rsidR="00E67339" w:rsidRPr="00A85916">
        <w:rPr>
          <w:rFonts w:asciiTheme="minorEastAsia" w:eastAsiaTheme="minorEastAsia" w:hAnsiTheme="minorEastAsia" w:hint="eastAsia"/>
          <w:sz w:val="28"/>
          <w:szCs w:val="28"/>
        </w:rPr>
        <w:t>（5分，教研科）</w:t>
      </w:r>
    </w:p>
    <w:p w:rsidR="00A85916" w:rsidRPr="00A85916" w:rsidRDefault="00A85916" w:rsidP="00800B5D">
      <w:pPr>
        <w:widowControl/>
        <w:spacing w:line="360" w:lineRule="auto"/>
        <w:ind w:firstLineChars="200" w:firstLine="560"/>
        <w:jc w:val="left"/>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（1）</w:t>
      </w:r>
      <w:r w:rsidR="00E67339" w:rsidRPr="00A85916">
        <w:rPr>
          <w:rFonts w:asciiTheme="minorEastAsia" w:eastAsiaTheme="minorEastAsia" w:hAnsiTheme="minorEastAsia" w:hint="eastAsia"/>
          <w:sz w:val="28"/>
          <w:szCs w:val="28"/>
        </w:rPr>
        <w:t>积极申办新专业。适应国家新工科建设与实践需要，面向新经济、新产业、新技术，根据学校实际，增设了机器人工程、城市地下空间工程等本科专业；同时围绕衡阳市实施“国家服务业综合改革试点”、打造“全国重要物流枢纽城市”的需要，增设了面向现代物流业、现代服务业的应用型专业，如应用统计学。</w:t>
      </w:r>
    </w:p>
    <w:p w:rsidR="00E67339" w:rsidRPr="00A85916" w:rsidRDefault="00A85916" w:rsidP="00800B5D">
      <w:pPr>
        <w:widowControl/>
        <w:spacing w:line="360" w:lineRule="auto"/>
        <w:ind w:firstLineChars="200" w:firstLine="560"/>
        <w:jc w:val="left"/>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（2）</w:t>
      </w:r>
      <w:r w:rsidR="00E67339" w:rsidRPr="00A85916">
        <w:rPr>
          <w:rFonts w:asciiTheme="minorEastAsia" w:eastAsiaTheme="minorEastAsia" w:hAnsiTheme="minorEastAsia" w:hint="eastAsia"/>
          <w:sz w:val="28"/>
          <w:szCs w:val="28"/>
        </w:rPr>
        <w:t>积极建设现有优势特色专业。今年我处依据《关于组织湖南省普通高校“十三五”专业综合改革试点工作中期检查的通知》对我校三个省级“十三五”综合改革试点专业进行了中期检查，并着手布置校级“十三五”综合改革试点专业的阶段性验收工作。</w:t>
      </w:r>
    </w:p>
    <w:p w:rsidR="00E67339" w:rsidRPr="00A85916" w:rsidRDefault="00A85916" w:rsidP="00800B5D">
      <w:pPr>
        <w:widowControl/>
        <w:spacing w:line="360" w:lineRule="auto"/>
        <w:ind w:firstLineChars="200" w:firstLine="560"/>
        <w:jc w:val="left"/>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（3）</w:t>
      </w:r>
      <w:r w:rsidR="00E67339" w:rsidRPr="00A85916">
        <w:rPr>
          <w:rFonts w:asciiTheme="minorEastAsia" w:eastAsiaTheme="minorEastAsia" w:hAnsiTheme="minorEastAsia" w:hint="eastAsia"/>
          <w:sz w:val="28"/>
          <w:szCs w:val="28"/>
        </w:rPr>
        <w:t>积极参加专业综合认证工作</w:t>
      </w:r>
    </w:p>
    <w:p w:rsidR="00E67339" w:rsidRPr="00A85916" w:rsidRDefault="00E67339" w:rsidP="00800B5D">
      <w:pPr>
        <w:widowControl/>
        <w:spacing w:line="360" w:lineRule="auto"/>
        <w:ind w:firstLineChars="200" w:firstLine="560"/>
        <w:jc w:val="left"/>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今年我校安全工程专业接受了教育部的专业综合认证专家组的现场考察。为更好地做好此项工作，教务处第一时间召开了全处会议，安排了专职联络员，布置了任务。利用暑假的时间准备好相关的材料，同时在专家组进校的时候积极配合。</w:t>
      </w:r>
    </w:p>
    <w:p w:rsidR="00E67339" w:rsidRPr="00A85916" w:rsidRDefault="00E67339" w:rsidP="00800B5D">
      <w:pPr>
        <w:widowControl/>
        <w:spacing w:line="360" w:lineRule="auto"/>
        <w:ind w:firstLineChars="200" w:firstLine="562"/>
        <w:jc w:val="left"/>
        <w:rPr>
          <w:rFonts w:asciiTheme="minorEastAsia" w:eastAsiaTheme="minorEastAsia" w:hAnsiTheme="minorEastAsia"/>
          <w:b/>
          <w:sz w:val="28"/>
          <w:szCs w:val="28"/>
        </w:rPr>
      </w:pPr>
      <w:r w:rsidRPr="00A85916">
        <w:rPr>
          <w:rFonts w:asciiTheme="minorEastAsia" w:eastAsiaTheme="minorEastAsia" w:hAnsiTheme="minorEastAsia" w:hint="eastAsia"/>
          <w:b/>
          <w:sz w:val="28"/>
          <w:szCs w:val="28"/>
        </w:rPr>
        <w:t>2、优化人才培养方案</w:t>
      </w:r>
      <w:r w:rsidRPr="00A85916">
        <w:rPr>
          <w:rFonts w:asciiTheme="minorEastAsia" w:eastAsiaTheme="minorEastAsia" w:hAnsiTheme="minorEastAsia" w:hint="eastAsia"/>
          <w:sz w:val="28"/>
          <w:szCs w:val="28"/>
        </w:rPr>
        <w:t>（2分，教研科）</w:t>
      </w:r>
    </w:p>
    <w:p w:rsidR="00E67339" w:rsidRPr="00A85916" w:rsidRDefault="00E67339" w:rsidP="00800B5D">
      <w:pPr>
        <w:widowControl/>
        <w:spacing w:line="360" w:lineRule="auto"/>
        <w:ind w:firstLineChars="200" w:firstLine="560"/>
        <w:jc w:val="left"/>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（1</w:t>
      </w:r>
      <w:r w:rsidRPr="00A85916">
        <w:rPr>
          <w:rFonts w:asciiTheme="minorEastAsia" w:eastAsiaTheme="minorEastAsia" w:hAnsiTheme="minorEastAsia"/>
          <w:sz w:val="28"/>
          <w:szCs w:val="28"/>
        </w:rPr>
        <w:t>）</w:t>
      </w:r>
      <w:r w:rsidRPr="00A85916">
        <w:rPr>
          <w:rFonts w:asciiTheme="minorEastAsia" w:eastAsiaTheme="minorEastAsia" w:hAnsiTheme="minorEastAsia" w:hint="eastAsia"/>
          <w:sz w:val="28"/>
          <w:szCs w:val="28"/>
        </w:rPr>
        <w:t>进一步修订本科专业人才培养方案修订原则性意见</w:t>
      </w:r>
    </w:p>
    <w:p w:rsidR="00E67339" w:rsidRPr="00A85916" w:rsidRDefault="00E67339" w:rsidP="00800B5D">
      <w:pPr>
        <w:widowControl/>
        <w:spacing w:line="360" w:lineRule="auto"/>
        <w:ind w:firstLine="480"/>
        <w:jc w:val="left"/>
        <w:rPr>
          <w:rFonts w:asciiTheme="minorEastAsia" w:eastAsiaTheme="minorEastAsia" w:hAnsiTheme="minorEastAsia"/>
          <w:sz w:val="28"/>
          <w:szCs w:val="28"/>
        </w:rPr>
      </w:pPr>
      <w:r w:rsidRPr="00A85916">
        <w:rPr>
          <w:rFonts w:asciiTheme="minorEastAsia" w:eastAsiaTheme="minorEastAsia" w:hAnsiTheme="minorEastAsia"/>
          <w:sz w:val="28"/>
          <w:szCs w:val="28"/>
        </w:rPr>
        <w:t>2018</w:t>
      </w:r>
      <w:proofErr w:type="gramStart"/>
      <w:r w:rsidRPr="00A85916">
        <w:rPr>
          <w:rFonts w:asciiTheme="minorEastAsia" w:eastAsiaTheme="minorEastAsia" w:hAnsiTheme="minorEastAsia" w:hint="eastAsia"/>
          <w:sz w:val="28"/>
          <w:szCs w:val="28"/>
        </w:rPr>
        <w:t>版人才</w:t>
      </w:r>
      <w:proofErr w:type="gramEnd"/>
      <w:r w:rsidRPr="00A85916">
        <w:rPr>
          <w:rFonts w:asciiTheme="minorEastAsia" w:eastAsiaTheme="minorEastAsia" w:hAnsiTheme="minorEastAsia" w:hint="eastAsia"/>
          <w:sz w:val="28"/>
          <w:szCs w:val="28"/>
        </w:rPr>
        <w:t>培养方案修订以教育部公布的本科专业类教学质量国家标准为基线，依据专业认证标准、新工科建设要求，结合经济社</w:t>
      </w:r>
      <w:r w:rsidRPr="00A85916">
        <w:rPr>
          <w:rFonts w:asciiTheme="minorEastAsia" w:eastAsiaTheme="minorEastAsia" w:hAnsiTheme="minorEastAsia" w:hint="eastAsia"/>
          <w:sz w:val="28"/>
          <w:szCs w:val="28"/>
        </w:rPr>
        <w:lastRenderedPageBreak/>
        <w:t>会发展需要、行业企业的发展需求，符合学校定位的专业人才培养目标。以学生全面发展和适应社会发展需求的“</w:t>
      </w:r>
      <w:r w:rsidRPr="00A85916">
        <w:rPr>
          <w:rFonts w:asciiTheme="minorEastAsia" w:eastAsiaTheme="minorEastAsia" w:hAnsiTheme="minorEastAsia"/>
          <w:sz w:val="28"/>
          <w:szCs w:val="28"/>
        </w:rPr>
        <w:t>OBE</w:t>
      </w:r>
      <w:r w:rsidRPr="00A85916">
        <w:rPr>
          <w:rFonts w:asciiTheme="minorEastAsia" w:eastAsiaTheme="minorEastAsia" w:hAnsiTheme="minorEastAsia" w:hint="eastAsia"/>
          <w:sz w:val="28"/>
          <w:szCs w:val="28"/>
        </w:rPr>
        <w:t>”理念为导向，科学合理设计专业课程体系；优化课程知识结构，推进课堂教学方法及考核模式改革；强化实践教学环节，推进校企合作育人；以培养创新精神、创业意识和创新创业能力为指引，推进创新创业教育与专业教育相融合。</w:t>
      </w:r>
    </w:p>
    <w:p w:rsidR="00E67339" w:rsidRPr="00A85916" w:rsidRDefault="00E67339" w:rsidP="00800B5D">
      <w:pPr>
        <w:spacing w:line="360" w:lineRule="auto"/>
        <w:ind w:leftChars="200" w:left="420" w:firstLineChars="100" w:firstLine="280"/>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（2</w:t>
      </w:r>
      <w:r w:rsidRPr="00A85916">
        <w:rPr>
          <w:rFonts w:asciiTheme="minorEastAsia" w:eastAsiaTheme="minorEastAsia" w:hAnsiTheme="minorEastAsia"/>
          <w:sz w:val="28"/>
          <w:szCs w:val="28"/>
        </w:rPr>
        <w:t>）</w:t>
      </w:r>
      <w:r w:rsidRPr="00A85916">
        <w:rPr>
          <w:rFonts w:asciiTheme="minorEastAsia" w:eastAsiaTheme="minorEastAsia" w:hAnsiTheme="minorEastAsia" w:hint="eastAsia"/>
          <w:sz w:val="28"/>
          <w:szCs w:val="28"/>
        </w:rPr>
        <w:t>开设特色课程</w:t>
      </w:r>
    </w:p>
    <w:p w:rsidR="00E67339" w:rsidRDefault="00E67339" w:rsidP="00800B5D">
      <w:pPr>
        <w:spacing w:line="360" w:lineRule="auto"/>
        <w:ind w:firstLineChars="200" w:firstLine="560"/>
        <w:rPr>
          <w:rFonts w:asciiTheme="minorEastAsia" w:eastAsiaTheme="minorEastAsia" w:hAnsiTheme="minorEastAsia"/>
          <w:sz w:val="28"/>
          <w:szCs w:val="28"/>
        </w:rPr>
      </w:pPr>
      <w:r w:rsidRPr="00A85916">
        <w:rPr>
          <w:rFonts w:asciiTheme="minorEastAsia" w:eastAsiaTheme="minorEastAsia" w:hAnsiTheme="minorEastAsia" w:hint="eastAsia"/>
          <w:sz w:val="28"/>
          <w:szCs w:val="28"/>
        </w:rPr>
        <w:t>今年的人才培养方案中我们要求各专业开设了更多选修课，以满足学生个性化的发展需求。同时选修课开设时实施跨学科类别的交叉、融合开设课程，跨学科类别选修的原则。每个专业大类要求按照新工科建设要求，为本学科类别以外的专业学生开设</w:t>
      </w:r>
      <w:r w:rsidRPr="00A85916">
        <w:rPr>
          <w:rFonts w:asciiTheme="minorEastAsia" w:eastAsiaTheme="minorEastAsia" w:hAnsiTheme="minorEastAsia"/>
          <w:sz w:val="28"/>
          <w:szCs w:val="28"/>
        </w:rPr>
        <w:t>2—3</w:t>
      </w:r>
      <w:r w:rsidRPr="00A85916">
        <w:rPr>
          <w:rFonts w:asciiTheme="minorEastAsia" w:eastAsiaTheme="minorEastAsia" w:hAnsiTheme="minorEastAsia" w:hint="eastAsia"/>
          <w:sz w:val="28"/>
          <w:szCs w:val="28"/>
        </w:rPr>
        <w:t>门具有较强交叉性、应用性的专业课程（含实践），供学生在第</w:t>
      </w:r>
      <w:r w:rsidRPr="00A85916">
        <w:rPr>
          <w:rFonts w:asciiTheme="minorEastAsia" w:eastAsiaTheme="minorEastAsia" w:hAnsiTheme="minorEastAsia"/>
          <w:sz w:val="28"/>
          <w:szCs w:val="28"/>
        </w:rPr>
        <w:t>6</w:t>
      </w:r>
      <w:r w:rsidRPr="00A85916">
        <w:rPr>
          <w:rFonts w:asciiTheme="minorEastAsia" w:eastAsiaTheme="minorEastAsia" w:hAnsiTheme="minorEastAsia" w:hint="eastAsia"/>
          <w:sz w:val="28"/>
          <w:szCs w:val="28"/>
        </w:rPr>
        <w:t>、</w:t>
      </w:r>
      <w:r w:rsidRPr="00A85916">
        <w:rPr>
          <w:rFonts w:asciiTheme="minorEastAsia" w:eastAsiaTheme="minorEastAsia" w:hAnsiTheme="minorEastAsia"/>
          <w:sz w:val="28"/>
          <w:szCs w:val="28"/>
        </w:rPr>
        <w:t>7</w:t>
      </w:r>
      <w:r w:rsidRPr="00A85916">
        <w:rPr>
          <w:rFonts w:asciiTheme="minorEastAsia" w:eastAsiaTheme="minorEastAsia" w:hAnsiTheme="minorEastAsia" w:hint="eastAsia"/>
          <w:sz w:val="28"/>
          <w:szCs w:val="28"/>
        </w:rPr>
        <w:t>学期跨学科选修。</w:t>
      </w:r>
    </w:p>
    <w:p w:rsidR="003C0E17" w:rsidRPr="003C0E17" w:rsidRDefault="003C0E17" w:rsidP="00800B5D">
      <w:pPr>
        <w:autoSpaceDN w:val="0"/>
        <w:spacing w:line="360" w:lineRule="auto"/>
        <w:ind w:firstLineChars="200" w:firstLine="562"/>
        <w:rPr>
          <w:rFonts w:asciiTheme="minorEastAsia" w:eastAsiaTheme="minorEastAsia" w:hAnsiTheme="minorEastAsia"/>
          <w:b/>
          <w:sz w:val="28"/>
          <w:szCs w:val="28"/>
        </w:rPr>
      </w:pPr>
      <w:r w:rsidRPr="003C0E17">
        <w:rPr>
          <w:rFonts w:asciiTheme="minorEastAsia" w:eastAsiaTheme="minorEastAsia" w:hAnsiTheme="minorEastAsia" w:hint="eastAsia"/>
          <w:b/>
          <w:sz w:val="28"/>
          <w:szCs w:val="28"/>
        </w:rPr>
        <w:t>3、课程建设</w:t>
      </w:r>
      <w:r w:rsidRPr="00A85916">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8分，课程中心</w:t>
      </w:r>
      <w:r w:rsidRPr="00A85916">
        <w:rPr>
          <w:rFonts w:asciiTheme="minorEastAsia" w:eastAsiaTheme="minorEastAsia" w:hAnsiTheme="minorEastAsia" w:hint="eastAsia"/>
          <w:sz w:val="28"/>
          <w:szCs w:val="28"/>
        </w:rPr>
        <w:t>）</w:t>
      </w:r>
    </w:p>
    <w:p w:rsidR="003C0E17" w:rsidRPr="003C0E17" w:rsidRDefault="003C0E17" w:rsidP="00800B5D">
      <w:pPr>
        <w:autoSpaceDN w:val="0"/>
        <w:spacing w:line="360" w:lineRule="auto"/>
        <w:ind w:firstLineChars="200" w:firstLine="560"/>
        <w:rPr>
          <w:rFonts w:asciiTheme="minorEastAsia" w:eastAsiaTheme="minorEastAsia" w:hAnsiTheme="minorEastAsia"/>
          <w:sz w:val="28"/>
          <w:szCs w:val="28"/>
        </w:rPr>
      </w:pPr>
      <w:r w:rsidRPr="003C0E17">
        <w:rPr>
          <w:rFonts w:asciiTheme="minorEastAsia" w:eastAsiaTheme="minorEastAsia" w:hAnsiTheme="minorEastAsia" w:hint="eastAsia"/>
          <w:sz w:val="28"/>
          <w:szCs w:val="28"/>
        </w:rPr>
        <w:t>起草了《湖南工学院在线开放课程建设与管理办法》，正在征求意见。完成了在线开放课程《大学来了——E时代大学生学习指导》课程录制和上线，2017-2018-2及2018-2019-1学期在校内运行，选课人次8574，组织了8次见面课，课程效果良好。完成了《给你一双照亮微观世界的眼睛——材料表征技术》、《懂“礼”的你最美--当代大学生礼仪》、《信号与系统》等课程录制，即将上线运行。</w:t>
      </w:r>
    </w:p>
    <w:p w:rsidR="003C0E17" w:rsidRPr="003C0E17" w:rsidRDefault="003C0E17" w:rsidP="00800B5D">
      <w:pPr>
        <w:autoSpaceDN w:val="0"/>
        <w:spacing w:line="360" w:lineRule="auto"/>
        <w:ind w:firstLineChars="200" w:firstLine="560"/>
        <w:rPr>
          <w:rFonts w:asciiTheme="minorEastAsia" w:eastAsiaTheme="minorEastAsia" w:hAnsiTheme="minorEastAsia"/>
          <w:sz w:val="28"/>
          <w:szCs w:val="28"/>
        </w:rPr>
      </w:pPr>
      <w:r w:rsidRPr="003C0E17">
        <w:rPr>
          <w:rFonts w:asciiTheme="minorEastAsia" w:eastAsiaTheme="minorEastAsia" w:hAnsiTheme="minorEastAsia" w:hint="eastAsia"/>
          <w:sz w:val="28"/>
          <w:szCs w:val="28"/>
        </w:rPr>
        <w:t>2018年组织申报并评审确定了9门在线</w:t>
      </w:r>
      <w:proofErr w:type="gramStart"/>
      <w:r w:rsidRPr="003C0E17">
        <w:rPr>
          <w:rFonts w:asciiTheme="minorEastAsia" w:eastAsiaTheme="minorEastAsia" w:hAnsiTheme="minorEastAsia" w:hint="eastAsia"/>
          <w:sz w:val="28"/>
          <w:szCs w:val="28"/>
        </w:rPr>
        <w:t>开放开放</w:t>
      </w:r>
      <w:proofErr w:type="gramEnd"/>
      <w:r w:rsidRPr="003C0E17">
        <w:rPr>
          <w:rFonts w:asciiTheme="minorEastAsia" w:eastAsiaTheme="minorEastAsia" w:hAnsiTheme="minorEastAsia" w:hint="eastAsia"/>
          <w:sz w:val="28"/>
          <w:szCs w:val="28"/>
        </w:rPr>
        <w:t>课程为湖南工学院校级立项选题建设课程，并择优向省教育厅推荐参评省级精品在线</w:t>
      </w:r>
      <w:r w:rsidRPr="003C0E17">
        <w:rPr>
          <w:rFonts w:asciiTheme="minorEastAsia" w:eastAsiaTheme="minorEastAsia" w:hAnsiTheme="minorEastAsia" w:hint="eastAsia"/>
          <w:sz w:val="28"/>
          <w:szCs w:val="28"/>
        </w:rPr>
        <w:lastRenderedPageBreak/>
        <w:t>开放课程。《大学来了——e时代大学生学习指导》获得2018年湖南省地方院校中唯一</w:t>
      </w:r>
      <w:proofErr w:type="gramStart"/>
      <w:r w:rsidRPr="003C0E17">
        <w:rPr>
          <w:rFonts w:asciiTheme="minorEastAsia" w:eastAsiaTheme="minorEastAsia" w:hAnsiTheme="minorEastAsia" w:hint="eastAsia"/>
          <w:sz w:val="28"/>
          <w:szCs w:val="28"/>
        </w:rPr>
        <w:t>一</w:t>
      </w:r>
      <w:proofErr w:type="gramEnd"/>
      <w:r w:rsidRPr="003C0E17">
        <w:rPr>
          <w:rFonts w:asciiTheme="minorEastAsia" w:eastAsiaTheme="minorEastAsia" w:hAnsiTheme="minorEastAsia" w:hint="eastAsia"/>
          <w:sz w:val="28"/>
          <w:szCs w:val="28"/>
        </w:rPr>
        <w:t>门立项的省级精品在线课程；《会计学基础》、《</w:t>
      </w:r>
      <w:r w:rsidR="006B1371">
        <w:rPr>
          <w:rFonts w:asciiTheme="minorEastAsia" w:eastAsiaTheme="minorEastAsia" w:hAnsiTheme="minorEastAsia" w:hint="eastAsia"/>
          <w:sz w:val="28"/>
          <w:szCs w:val="28"/>
        </w:rPr>
        <w:t>工程</w:t>
      </w:r>
      <w:r w:rsidRPr="003C0E17">
        <w:rPr>
          <w:rFonts w:asciiTheme="minorEastAsia" w:eastAsiaTheme="minorEastAsia" w:hAnsiTheme="minorEastAsia" w:hint="eastAsia"/>
          <w:sz w:val="28"/>
          <w:szCs w:val="28"/>
        </w:rPr>
        <w:t>材料表征技术》2门</w:t>
      </w:r>
      <w:proofErr w:type="gramStart"/>
      <w:r w:rsidRPr="003C0E17">
        <w:rPr>
          <w:rFonts w:asciiTheme="minorEastAsia" w:eastAsiaTheme="minorEastAsia" w:hAnsiTheme="minorEastAsia" w:hint="eastAsia"/>
          <w:sz w:val="28"/>
          <w:szCs w:val="28"/>
        </w:rPr>
        <w:t>课程获</w:t>
      </w:r>
      <w:proofErr w:type="gramEnd"/>
      <w:r w:rsidRPr="003C0E17">
        <w:rPr>
          <w:rFonts w:asciiTheme="minorEastAsia" w:eastAsiaTheme="minorEastAsia" w:hAnsiTheme="minorEastAsia" w:hint="eastAsia"/>
          <w:sz w:val="28"/>
          <w:szCs w:val="28"/>
        </w:rPr>
        <w:t xml:space="preserve">省级精品在线开放课程立项建设。 </w:t>
      </w:r>
    </w:p>
    <w:p w:rsidR="003C0E17" w:rsidRPr="00A85916" w:rsidRDefault="003C0E17" w:rsidP="00800B5D">
      <w:pPr>
        <w:autoSpaceDN w:val="0"/>
        <w:spacing w:line="360" w:lineRule="auto"/>
        <w:ind w:firstLineChars="200" w:firstLine="560"/>
        <w:rPr>
          <w:rFonts w:asciiTheme="minorEastAsia" w:eastAsiaTheme="minorEastAsia" w:hAnsiTheme="minorEastAsia"/>
          <w:sz w:val="28"/>
          <w:szCs w:val="28"/>
        </w:rPr>
      </w:pPr>
      <w:r w:rsidRPr="003C0E17">
        <w:rPr>
          <w:rFonts w:asciiTheme="minorEastAsia" w:eastAsiaTheme="minorEastAsia" w:hAnsiTheme="minorEastAsia" w:hint="eastAsia"/>
          <w:sz w:val="28"/>
          <w:szCs w:val="28"/>
        </w:rPr>
        <w:t>下发了关于</w:t>
      </w:r>
      <w:r w:rsidRPr="003C0E17">
        <w:rPr>
          <w:rFonts w:asciiTheme="minorEastAsia" w:eastAsiaTheme="minorEastAsia" w:hAnsiTheme="minorEastAsia"/>
          <w:sz w:val="28"/>
          <w:szCs w:val="28"/>
        </w:rPr>
        <w:t>混合式课程结题和新学期申报的通知</w:t>
      </w:r>
      <w:r w:rsidRPr="003C0E17">
        <w:rPr>
          <w:rFonts w:asciiTheme="minorEastAsia" w:eastAsiaTheme="minorEastAsia" w:hAnsiTheme="minorEastAsia" w:hint="eastAsia"/>
          <w:sz w:val="28"/>
          <w:szCs w:val="28"/>
        </w:rPr>
        <w:t>，组织混合式课程的结题验收和新</w:t>
      </w:r>
      <w:proofErr w:type="gramStart"/>
      <w:r w:rsidRPr="003C0E17">
        <w:rPr>
          <w:rFonts w:asciiTheme="minorEastAsia" w:eastAsiaTheme="minorEastAsia" w:hAnsiTheme="minorEastAsia" w:hint="eastAsia"/>
          <w:sz w:val="28"/>
          <w:szCs w:val="28"/>
        </w:rPr>
        <w:t>学期学期</w:t>
      </w:r>
      <w:proofErr w:type="gramEnd"/>
      <w:r w:rsidRPr="003C0E17">
        <w:rPr>
          <w:rFonts w:asciiTheme="minorEastAsia" w:eastAsiaTheme="minorEastAsia" w:hAnsiTheme="minorEastAsia" w:hint="eastAsia"/>
          <w:sz w:val="28"/>
          <w:szCs w:val="28"/>
        </w:rPr>
        <w:t>混合式教学课程的立项工作，通过每学期立项方式，深入推进混合式教学改革。2018年共立项建设混合式教学改革课程57项。</w:t>
      </w:r>
    </w:p>
    <w:p w:rsidR="00F42837" w:rsidRPr="008A10D9" w:rsidRDefault="00F42837" w:rsidP="00800B5D">
      <w:pPr>
        <w:widowControl/>
        <w:spacing w:line="360" w:lineRule="auto"/>
        <w:ind w:firstLineChars="200" w:firstLine="562"/>
        <w:jc w:val="left"/>
        <w:rPr>
          <w:rFonts w:ascii="宋体" w:hAnsi="宋体"/>
          <w:b/>
          <w:sz w:val="28"/>
          <w:szCs w:val="28"/>
        </w:rPr>
      </w:pPr>
      <w:r w:rsidRPr="00F42837">
        <w:rPr>
          <w:rFonts w:ascii="宋体" w:hAnsi="宋体" w:cs="宋体" w:hint="eastAsia"/>
          <w:b/>
          <w:kern w:val="0"/>
          <w:sz w:val="28"/>
          <w:szCs w:val="28"/>
        </w:rPr>
        <w:t>4、考试改革</w:t>
      </w:r>
      <w:r w:rsidR="008A10D9" w:rsidRPr="00A85916">
        <w:rPr>
          <w:rFonts w:asciiTheme="minorEastAsia" w:eastAsiaTheme="minorEastAsia" w:hAnsiTheme="minorEastAsia" w:hint="eastAsia"/>
          <w:sz w:val="28"/>
          <w:szCs w:val="28"/>
        </w:rPr>
        <w:t>（</w:t>
      </w:r>
      <w:r w:rsidR="008A10D9">
        <w:rPr>
          <w:rFonts w:asciiTheme="minorEastAsia" w:eastAsiaTheme="minorEastAsia" w:hAnsiTheme="minorEastAsia" w:hint="eastAsia"/>
          <w:sz w:val="28"/>
          <w:szCs w:val="28"/>
        </w:rPr>
        <w:t>4分，考</w:t>
      </w:r>
      <w:proofErr w:type="gramStart"/>
      <w:r w:rsidR="008A10D9" w:rsidRPr="00A85916">
        <w:rPr>
          <w:rFonts w:asciiTheme="minorEastAsia" w:eastAsiaTheme="minorEastAsia" w:hAnsiTheme="minorEastAsia" w:hint="eastAsia"/>
          <w:sz w:val="28"/>
          <w:szCs w:val="28"/>
        </w:rPr>
        <w:t>务</w:t>
      </w:r>
      <w:proofErr w:type="gramEnd"/>
      <w:r w:rsidR="008A10D9" w:rsidRPr="00A85916">
        <w:rPr>
          <w:rFonts w:asciiTheme="minorEastAsia" w:eastAsiaTheme="minorEastAsia" w:hAnsiTheme="minorEastAsia" w:hint="eastAsia"/>
          <w:sz w:val="28"/>
          <w:szCs w:val="28"/>
        </w:rPr>
        <w:t>科）</w:t>
      </w:r>
    </w:p>
    <w:p w:rsidR="00F42837" w:rsidRDefault="00023D15" w:rsidP="00800B5D">
      <w:pPr>
        <w:widowControl/>
        <w:spacing w:line="360" w:lineRule="auto"/>
        <w:ind w:firstLine="560"/>
        <w:jc w:val="left"/>
        <w:rPr>
          <w:rFonts w:ascii="宋体" w:hAnsi="宋体" w:cs="宋体"/>
          <w:kern w:val="0"/>
          <w:sz w:val="28"/>
          <w:szCs w:val="28"/>
        </w:rPr>
      </w:pPr>
      <w:r>
        <w:rPr>
          <w:rFonts w:ascii="宋体" w:hAnsi="宋体" w:cs="宋体" w:hint="eastAsia"/>
          <w:kern w:val="0"/>
          <w:sz w:val="28"/>
          <w:szCs w:val="28"/>
        </w:rPr>
        <w:t>（1）</w:t>
      </w:r>
      <w:r w:rsidR="00F42837">
        <w:rPr>
          <w:rFonts w:ascii="宋体" w:hAnsi="宋体" w:cs="宋体" w:hint="eastAsia"/>
          <w:kern w:val="0"/>
          <w:sz w:val="28"/>
          <w:szCs w:val="28"/>
        </w:rPr>
        <w:t xml:space="preserve">对《湖南工学院考试管理办法》、《湖南工学院学生成绩管理规定》提出了修订意见。 </w:t>
      </w:r>
    </w:p>
    <w:p w:rsidR="008A10D9" w:rsidRDefault="008A10D9" w:rsidP="00800B5D">
      <w:pPr>
        <w:widowControl/>
        <w:spacing w:line="360" w:lineRule="auto"/>
        <w:ind w:firstLineChars="200" w:firstLine="560"/>
        <w:jc w:val="left"/>
        <w:rPr>
          <w:rFonts w:ascii="宋体" w:hAnsi="宋体"/>
          <w:sz w:val="28"/>
          <w:szCs w:val="28"/>
        </w:rPr>
      </w:pPr>
      <w:r>
        <w:rPr>
          <w:rFonts w:ascii="宋体" w:hAnsi="宋体" w:hint="eastAsia"/>
          <w:sz w:val="28"/>
          <w:szCs w:val="28"/>
        </w:rPr>
        <w:t>（</w:t>
      </w:r>
      <w:r w:rsidR="00023D15">
        <w:rPr>
          <w:rFonts w:ascii="宋体" w:hAnsi="宋体" w:hint="eastAsia"/>
          <w:sz w:val="28"/>
          <w:szCs w:val="28"/>
        </w:rPr>
        <w:t>2</w:t>
      </w:r>
      <w:r>
        <w:rPr>
          <w:rFonts w:ascii="宋体" w:hAnsi="宋体" w:hint="eastAsia"/>
          <w:sz w:val="28"/>
          <w:szCs w:val="28"/>
        </w:rPr>
        <w:t>）成绩管理工作。成绩是检验学生在理论教学与实践教学各个环节学习情况的重要标志，学生期末成绩的录入、审核，补考、补修、重修成绩的录入、毕业生成绩的入档工作，出国学生学分成绩兑换等都十分重要，再加上今年启动重修和补修工作，成绩管理更加繁琐，虽然任务繁重，但是工作人员理顺思路，合理安排，按质按量完成了工作。</w:t>
      </w:r>
    </w:p>
    <w:p w:rsidR="00A85916" w:rsidRDefault="008A10D9" w:rsidP="00800B5D">
      <w:pPr>
        <w:widowControl/>
        <w:spacing w:line="360" w:lineRule="auto"/>
        <w:ind w:firstLineChars="200" w:firstLine="560"/>
        <w:jc w:val="left"/>
        <w:rPr>
          <w:rFonts w:ascii="宋体" w:hAnsi="宋体"/>
          <w:sz w:val="28"/>
          <w:szCs w:val="28"/>
        </w:rPr>
      </w:pPr>
      <w:r>
        <w:rPr>
          <w:rFonts w:ascii="宋体" w:hAnsi="宋体" w:hint="eastAsia"/>
          <w:sz w:val="28"/>
          <w:szCs w:val="28"/>
        </w:rPr>
        <w:t>（</w:t>
      </w:r>
      <w:r w:rsidR="00023D15">
        <w:rPr>
          <w:rFonts w:ascii="宋体" w:hAnsi="宋体" w:hint="eastAsia"/>
          <w:sz w:val="28"/>
          <w:szCs w:val="28"/>
        </w:rPr>
        <w:t>3</w:t>
      </w:r>
      <w:r>
        <w:rPr>
          <w:rFonts w:ascii="宋体" w:hAnsi="宋体" w:hint="eastAsia"/>
          <w:sz w:val="28"/>
          <w:szCs w:val="28"/>
        </w:rPr>
        <w:t>）试卷档案管理工作。完成了2017－2018学年两个学期的试卷全部整理规范并上密集架，试卷归档做到科学、规范、有序。</w:t>
      </w:r>
    </w:p>
    <w:p w:rsidR="00DB3C63" w:rsidRPr="00DB3C63" w:rsidRDefault="00DB3C63" w:rsidP="00800B5D">
      <w:pPr>
        <w:widowControl/>
        <w:spacing w:line="360" w:lineRule="auto"/>
        <w:ind w:firstLineChars="200" w:firstLine="562"/>
        <w:jc w:val="left"/>
        <w:rPr>
          <w:rFonts w:asciiTheme="minorEastAsia" w:eastAsiaTheme="minorEastAsia" w:hAnsiTheme="minorEastAsia"/>
          <w:b/>
          <w:sz w:val="28"/>
          <w:szCs w:val="28"/>
        </w:rPr>
      </w:pPr>
      <w:r w:rsidRPr="00DB3C63">
        <w:rPr>
          <w:rFonts w:asciiTheme="minorEastAsia" w:eastAsiaTheme="minorEastAsia" w:hAnsiTheme="minorEastAsia" w:hint="eastAsia"/>
          <w:b/>
          <w:sz w:val="28"/>
          <w:szCs w:val="28"/>
        </w:rPr>
        <w:t>5、实践教学工作（5分，实践科）</w:t>
      </w:r>
    </w:p>
    <w:p w:rsidR="00DB3C63" w:rsidRDefault="00DB3C63" w:rsidP="00800B5D">
      <w:pPr>
        <w:widowControl/>
        <w:spacing w:line="360" w:lineRule="auto"/>
        <w:ind w:firstLineChars="200" w:firstLine="560"/>
        <w:jc w:val="left"/>
        <w:rPr>
          <w:rFonts w:asciiTheme="minorEastAsia" w:eastAsiaTheme="minorEastAsia" w:hAnsiTheme="minorEastAsia"/>
          <w:color w:val="FF0000"/>
          <w:sz w:val="28"/>
          <w:szCs w:val="28"/>
        </w:rPr>
      </w:pPr>
      <w:r w:rsidRPr="00DB3C63">
        <w:rPr>
          <w:rFonts w:asciiTheme="minorEastAsia" w:eastAsiaTheme="minorEastAsia" w:hAnsiTheme="minorEastAsia" w:hint="eastAsia"/>
          <w:sz w:val="28"/>
          <w:szCs w:val="28"/>
        </w:rPr>
        <w:t>1、加强校外实习基地建设，新增基地17家，校外实践教学基地数达到136个，促进教学就业基地相融合。(2分</w:t>
      </w:r>
      <w:r w:rsidR="006F0939">
        <w:rPr>
          <w:rFonts w:asciiTheme="minorEastAsia" w:eastAsiaTheme="minorEastAsia" w:hAnsiTheme="minorEastAsia" w:hint="eastAsia"/>
          <w:sz w:val="28"/>
          <w:szCs w:val="28"/>
        </w:rPr>
        <w:t>，</w:t>
      </w:r>
      <w:r w:rsidR="006F0939" w:rsidRPr="00DB3C63">
        <w:rPr>
          <w:rFonts w:asciiTheme="minorEastAsia" w:eastAsiaTheme="minorEastAsia" w:hAnsiTheme="minorEastAsia" w:hint="eastAsia"/>
          <w:sz w:val="28"/>
          <w:szCs w:val="28"/>
        </w:rPr>
        <w:t>实践科</w:t>
      </w:r>
      <w:r w:rsidRPr="00DB3C63">
        <w:rPr>
          <w:rFonts w:asciiTheme="minorEastAsia" w:eastAsiaTheme="minorEastAsia" w:hAnsiTheme="minorEastAsia" w:hint="eastAsia"/>
          <w:sz w:val="28"/>
          <w:szCs w:val="28"/>
        </w:rPr>
        <w:t>）</w:t>
      </w:r>
    </w:p>
    <w:p w:rsidR="00DB3C63" w:rsidRDefault="00DB3C63" w:rsidP="00800B5D">
      <w:pPr>
        <w:widowControl/>
        <w:spacing w:line="360" w:lineRule="auto"/>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2</w:t>
      </w:r>
      <w:r w:rsidRPr="00DB3C63">
        <w:rPr>
          <w:rFonts w:asciiTheme="minorEastAsia" w:eastAsiaTheme="minorEastAsia" w:hAnsiTheme="minorEastAsia" w:hint="eastAsia"/>
          <w:sz w:val="28"/>
          <w:szCs w:val="28"/>
        </w:rPr>
        <w:t>、继续推进教育部产学合作、协同育人项目的申报和立项工作，力争立项建设15项。（1分</w:t>
      </w:r>
      <w:r w:rsidR="006F0939">
        <w:rPr>
          <w:rFonts w:asciiTheme="minorEastAsia" w:eastAsiaTheme="minorEastAsia" w:hAnsiTheme="minorEastAsia" w:hint="eastAsia"/>
          <w:sz w:val="28"/>
          <w:szCs w:val="28"/>
        </w:rPr>
        <w:t>，</w:t>
      </w:r>
      <w:r w:rsidRPr="00DB3C63">
        <w:rPr>
          <w:rFonts w:asciiTheme="minorEastAsia" w:eastAsiaTheme="minorEastAsia" w:hAnsiTheme="minorEastAsia" w:hint="eastAsia"/>
          <w:sz w:val="28"/>
          <w:szCs w:val="28"/>
        </w:rPr>
        <w:t>实践科）</w:t>
      </w:r>
    </w:p>
    <w:p w:rsidR="00DB3C63" w:rsidRPr="008A10D9" w:rsidRDefault="00DB3C63" w:rsidP="00800B5D">
      <w:pPr>
        <w:widowControl/>
        <w:spacing w:line="360" w:lineRule="auto"/>
        <w:ind w:firstLineChars="200" w:firstLine="560"/>
        <w:jc w:val="left"/>
        <w:rPr>
          <w:rFonts w:ascii="宋体" w:hAnsi="宋体"/>
          <w:sz w:val="28"/>
          <w:szCs w:val="28"/>
        </w:rPr>
      </w:pPr>
      <w:r>
        <w:rPr>
          <w:rFonts w:asciiTheme="minorEastAsia" w:eastAsiaTheme="minorEastAsia" w:hAnsiTheme="minorEastAsia" w:hint="eastAsia"/>
          <w:sz w:val="28"/>
          <w:szCs w:val="28"/>
        </w:rPr>
        <w:t>3</w:t>
      </w:r>
      <w:r w:rsidRPr="00DB3C63">
        <w:rPr>
          <w:rFonts w:asciiTheme="minorEastAsia" w:eastAsiaTheme="minorEastAsia" w:hAnsiTheme="minorEastAsia" w:hint="eastAsia"/>
          <w:sz w:val="28"/>
          <w:szCs w:val="28"/>
        </w:rPr>
        <w:t>、加强学科竞赛活动，激发学生学习兴趣和爱好，新增省级以上获奖34项。（2分</w:t>
      </w:r>
      <w:r w:rsidR="006F0939">
        <w:rPr>
          <w:rFonts w:asciiTheme="minorEastAsia" w:eastAsiaTheme="minorEastAsia" w:hAnsiTheme="minorEastAsia" w:hint="eastAsia"/>
          <w:sz w:val="28"/>
          <w:szCs w:val="28"/>
        </w:rPr>
        <w:t>，</w:t>
      </w:r>
      <w:r w:rsidRPr="00DB3C63">
        <w:rPr>
          <w:rFonts w:asciiTheme="minorEastAsia" w:eastAsiaTheme="minorEastAsia" w:hAnsiTheme="minorEastAsia" w:hint="eastAsia"/>
          <w:sz w:val="28"/>
          <w:szCs w:val="28"/>
        </w:rPr>
        <w:t xml:space="preserve">实践科）       </w:t>
      </w:r>
    </w:p>
    <w:p w:rsidR="00A85916" w:rsidRPr="00A85916" w:rsidRDefault="00A85916" w:rsidP="00800B5D">
      <w:pPr>
        <w:spacing w:line="360" w:lineRule="auto"/>
        <w:ind w:firstLineChars="200" w:firstLine="562"/>
        <w:rPr>
          <w:rFonts w:asciiTheme="minorEastAsia" w:eastAsiaTheme="minorEastAsia" w:hAnsiTheme="minorEastAsia" w:cs="宋体"/>
          <w:b/>
          <w:bCs/>
          <w:color w:val="000000"/>
          <w:sz w:val="28"/>
          <w:szCs w:val="28"/>
        </w:rPr>
      </w:pPr>
      <w:r w:rsidRPr="00A85916">
        <w:rPr>
          <w:rFonts w:asciiTheme="minorEastAsia" w:eastAsiaTheme="minorEastAsia" w:hAnsiTheme="minorEastAsia" w:cs="宋体" w:hint="eastAsia"/>
          <w:b/>
          <w:bCs/>
          <w:color w:val="000000"/>
          <w:sz w:val="28"/>
          <w:szCs w:val="28"/>
        </w:rPr>
        <w:t>（三）工作评价</w:t>
      </w:r>
    </w:p>
    <w:p w:rsidR="00A85916" w:rsidRPr="00A85916" w:rsidRDefault="00A85916" w:rsidP="00800B5D">
      <w:pPr>
        <w:spacing w:line="360" w:lineRule="auto"/>
        <w:ind w:firstLineChars="200" w:firstLine="560"/>
        <w:rPr>
          <w:rFonts w:asciiTheme="minorEastAsia" w:eastAsiaTheme="minorEastAsia" w:hAnsiTheme="minorEastAsia" w:cs="宋体"/>
          <w:bCs/>
          <w:sz w:val="28"/>
          <w:szCs w:val="28"/>
        </w:rPr>
      </w:pPr>
      <w:r w:rsidRPr="00A85916">
        <w:rPr>
          <w:rFonts w:asciiTheme="minorEastAsia" w:eastAsiaTheme="minorEastAsia" w:hAnsiTheme="minorEastAsia" w:cs="宋体" w:hint="eastAsia"/>
          <w:bCs/>
          <w:sz w:val="28"/>
          <w:szCs w:val="28"/>
        </w:rPr>
        <w:t>本部门全年无因履职不到位、被投诉的情况，在全校没有形成负面影响，在学校开展的工作中积极参与其他职能部门工作，协调配合。</w:t>
      </w:r>
    </w:p>
    <w:p w:rsidR="008A10D9" w:rsidRDefault="008A10D9" w:rsidP="00800B5D">
      <w:pPr>
        <w:widowControl/>
        <w:spacing w:line="360" w:lineRule="auto"/>
        <w:ind w:firstLineChars="200" w:firstLine="560"/>
        <w:jc w:val="left"/>
        <w:rPr>
          <w:rFonts w:ascii="宋体" w:hAnsi="宋体"/>
          <w:sz w:val="28"/>
          <w:szCs w:val="28"/>
        </w:rPr>
      </w:pPr>
      <w:r>
        <w:rPr>
          <w:rFonts w:ascii="宋体" w:hAnsi="宋体" w:hint="eastAsia"/>
          <w:sz w:val="28"/>
          <w:szCs w:val="28"/>
        </w:rPr>
        <w:t>但仍存一些不足，如留级学生成绩系统内处理不够及时、考核方式创新改革不够等问题。我们将在</w:t>
      </w:r>
      <w:r>
        <w:rPr>
          <w:rFonts w:ascii="宋体" w:hAnsi="宋体"/>
          <w:sz w:val="28"/>
          <w:szCs w:val="28"/>
        </w:rPr>
        <w:t>管理上加大力度，</w:t>
      </w:r>
      <w:r>
        <w:rPr>
          <w:rFonts w:ascii="宋体" w:hAnsi="宋体" w:hint="eastAsia"/>
          <w:sz w:val="28"/>
          <w:szCs w:val="28"/>
        </w:rPr>
        <w:t>发扬成绩，改进不足</w:t>
      </w:r>
      <w:r w:rsidR="00253F12">
        <w:rPr>
          <w:rFonts w:ascii="宋体" w:hAnsi="宋体" w:hint="eastAsia"/>
          <w:sz w:val="28"/>
          <w:szCs w:val="28"/>
        </w:rPr>
        <w:t>。</w:t>
      </w:r>
    </w:p>
    <w:p w:rsidR="00BE16A5" w:rsidRPr="00192FA4" w:rsidRDefault="00BE16A5" w:rsidP="00800B5D">
      <w:pPr>
        <w:spacing w:line="360" w:lineRule="auto"/>
        <w:ind w:firstLineChars="200" w:firstLine="560"/>
        <w:rPr>
          <w:rFonts w:asciiTheme="minorEastAsia" w:eastAsiaTheme="minorEastAsia" w:hAnsiTheme="minorEastAsia" w:cs="宋体"/>
          <w:bCs/>
          <w:sz w:val="28"/>
          <w:szCs w:val="28"/>
        </w:rPr>
      </w:pPr>
    </w:p>
    <w:p w:rsidR="001D018B" w:rsidRDefault="001D018B" w:rsidP="00800B5D">
      <w:pPr>
        <w:spacing w:line="360" w:lineRule="auto"/>
        <w:rPr>
          <w:rFonts w:asciiTheme="minorEastAsia" w:eastAsiaTheme="minorEastAsia" w:hAnsiTheme="minorEastAsia" w:cs="宋体"/>
          <w:bCs/>
          <w:sz w:val="28"/>
          <w:szCs w:val="28"/>
        </w:rPr>
      </w:pPr>
    </w:p>
    <w:p w:rsidR="001D018B" w:rsidRPr="008A10D9" w:rsidRDefault="001D018B" w:rsidP="00800B5D">
      <w:pPr>
        <w:spacing w:line="360" w:lineRule="auto"/>
        <w:ind w:firstLineChars="200" w:firstLine="560"/>
        <w:rPr>
          <w:rFonts w:asciiTheme="minorEastAsia" w:eastAsiaTheme="minorEastAsia" w:hAnsiTheme="minorEastAsia" w:cs="宋体"/>
          <w:bCs/>
          <w:sz w:val="28"/>
          <w:szCs w:val="28"/>
        </w:rPr>
      </w:pPr>
    </w:p>
    <w:p w:rsidR="00A85916" w:rsidRPr="00A85916" w:rsidRDefault="00A85916" w:rsidP="00800B5D">
      <w:pPr>
        <w:spacing w:line="360" w:lineRule="auto"/>
        <w:ind w:right="560" w:firstLineChars="200" w:firstLine="560"/>
        <w:jc w:val="center"/>
        <w:rPr>
          <w:rFonts w:asciiTheme="minorEastAsia" w:eastAsiaTheme="minorEastAsia" w:hAnsiTheme="minorEastAsia" w:cs="宋体"/>
          <w:bCs/>
          <w:sz w:val="28"/>
          <w:szCs w:val="28"/>
        </w:rPr>
      </w:pPr>
      <w:r w:rsidRPr="00A85916">
        <w:rPr>
          <w:rFonts w:asciiTheme="minorEastAsia" w:eastAsiaTheme="minorEastAsia" w:hAnsiTheme="minorEastAsia" w:cs="宋体" w:hint="eastAsia"/>
          <w:bCs/>
          <w:sz w:val="28"/>
          <w:szCs w:val="28"/>
        </w:rPr>
        <w:t xml:space="preserve">                                        </w:t>
      </w:r>
      <w:r w:rsidR="00DA0C06">
        <w:rPr>
          <w:rFonts w:asciiTheme="minorEastAsia" w:eastAsiaTheme="minorEastAsia" w:hAnsiTheme="minorEastAsia" w:cs="宋体" w:hint="eastAsia"/>
          <w:bCs/>
          <w:sz w:val="28"/>
          <w:szCs w:val="28"/>
        </w:rPr>
        <w:t xml:space="preserve"> </w:t>
      </w:r>
      <w:r w:rsidRPr="00A85916">
        <w:rPr>
          <w:rFonts w:asciiTheme="minorEastAsia" w:eastAsiaTheme="minorEastAsia" w:hAnsiTheme="minorEastAsia" w:cs="宋体" w:hint="eastAsia"/>
          <w:bCs/>
          <w:sz w:val="28"/>
          <w:szCs w:val="28"/>
        </w:rPr>
        <w:t>教务处</w:t>
      </w:r>
    </w:p>
    <w:p w:rsidR="00A85916" w:rsidRPr="00A85916" w:rsidRDefault="00A85916" w:rsidP="00800B5D">
      <w:pPr>
        <w:spacing w:line="360" w:lineRule="auto"/>
        <w:ind w:firstLineChars="200" w:firstLine="560"/>
        <w:jc w:val="right"/>
        <w:rPr>
          <w:rFonts w:asciiTheme="minorEastAsia" w:eastAsiaTheme="minorEastAsia" w:hAnsiTheme="minorEastAsia" w:cs="宋体"/>
          <w:bCs/>
          <w:sz w:val="28"/>
          <w:szCs w:val="28"/>
        </w:rPr>
      </w:pPr>
      <w:r w:rsidRPr="00A85916">
        <w:rPr>
          <w:rFonts w:asciiTheme="minorEastAsia" w:eastAsiaTheme="minorEastAsia" w:hAnsiTheme="minorEastAsia" w:cs="宋体" w:hint="eastAsia"/>
          <w:bCs/>
          <w:sz w:val="28"/>
          <w:szCs w:val="28"/>
        </w:rPr>
        <w:t>2018年12月2</w:t>
      </w:r>
      <w:r w:rsidR="00A6506A">
        <w:rPr>
          <w:rFonts w:asciiTheme="minorEastAsia" w:eastAsiaTheme="minorEastAsia" w:hAnsiTheme="minorEastAsia" w:cs="宋体" w:hint="eastAsia"/>
          <w:bCs/>
          <w:sz w:val="28"/>
          <w:szCs w:val="28"/>
        </w:rPr>
        <w:t>9</w:t>
      </w:r>
      <w:r w:rsidRPr="00A85916">
        <w:rPr>
          <w:rFonts w:asciiTheme="minorEastAsia" w:eastAsiaTheme="minorEastAsia" w:hAnsiTheme="minorEastAsia" w:cs="宋体" w:hint="eastAsia"/>
          <w:bCs/>
          <w:sz w:val="28"/>
          <w:szCs w:val="28"/>
        </w:rPr>
        <w:t>日</w:t>
      </w:r>
    </w:p>
    <w:p w:rsidR="00DA0953" w:rsidRPr="00A85916" w:rsidRDefault="00DA0953" w:rsidP="00800B5D">
      <w:pPr>
        <w:spacing w:line="360" w:lineRule="auto"/>
        <w:rPr>
          <w:rFonts w:asciiTheme="minorEastAsia" w:eastAsiaTheme="minorEastAsia" w:hAnsiTheme="minorEastAsia"/>
          <w:sz w:val="28"/>
          <w:szCs w:val="28"/>
        </w:rPr>
      </w:pPr>
    </w:p>
    <w:sectPr w:rsidR="00DA0953" w:rsidRPr="00A85916" w:rsidSect="00A1034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963" w:rsidRDefault="00F54963" w:rsidP="00A85916">
      <w:r>
        <w:separator/>
      </w:r>
    </w:p>
  </w:endnote>
  <w:endnote w:type="continuationSeparator" w:id="0">
    <w:p w:rsidR="00F54963" w:rsidRDefault="00F54963" w:rsidP="00A8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238396"/>
      <w:docPartObj>
        <w:docPartGallery w:val="Page Numbers (Bottom of Page)"/>
        <w:docPartUnique/>
      </w:docPartObj>
    </w:sdtPr>
    <w:sdtEndPr/>
    <w:sdtContent>
      <w:p w:rsidR="00A85916" w:rsidRDefault="00A85916">
        <w:pPr>
          <w:pStyle w:val="a5"/>
          <w:jc w:val="center"/>
        </w:pPr>
        <w:r>
          <w:fldChar w:fldCharType="begin"/>
        </w:r>
        <w:r>
          <w:instrText>PAGE   \* MERGEFORMAT</w:instrText>
        </w:r>
        <w:r>
          <w:fldChar w:fldCharType="separate"/>
        </w:r>
        <w:r w:rsidR="00DA0C06" w:rsidRPr="00DA0C06">
          <w:rPr>
            <w:noProof/>
            <w:lang w:val="zh-CN"/>
          </w:rPr>
          <w:t>14</w:t>
        </w:r>
        <w:r>
          <w:fldChar w:fldCharType="end"/>
        </w:r>
      </w:p>
    </w:sdtContent>
  </w:sdt>
  <w:p w:rsidR="00A85916" w:rsidRDefault="00A859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963" w:rsidRDefault="00F54963" w:rsidP="00A85916">
      <w:r>
        <w:separator/>
      </w:r>
    </w:p>
  </w:footnote>
  <w:footnote w:type="continuationSeparator" w:id="0">
    <w:p w:rsidR="00F54963" w:rsidRDefault="00F54963" w:rsidP="00A859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BF99AC"/>
    <w:multiLevelType w:val="singleLevel"/>
    <w:tmpl w:val="D4BF99AC"/>
    <w:lvl w:ilvl="0">
      <w:start w:val="4"/>
      <w:numFmt w:val="chineseCounting"/>
      <w:suff w:val="nothing"/>
      <w:lvlText w:val="（%1）"/>
      <w:lvlJc w:val="left"/>
      <w:rPr>
        <w:rFonts w:cs="Times New Roman" w:hint="eastAsia"/>
      </w:rPr>
    </w:lvl>
  </w:abstractNum>
  <w:abstractNum w:abstractNumId="1">
    <w:nsid w:val="2002AD0E"/>
    <w:multiLevelType w:val="singleLevel"/>
    <w:tmpl w:val="2002AD0E"/>
    <w:lvl w:ilvl="0">
      <w:start w:val="1"/>
      <w:numFmt w:val="decimal"/>
      <w:suff w:val="nothing"/>
      <w:lvlText w:val="%1、"/>
      <w:lvlJc w:val="left"/>
      <w:rPr>
        <w:rFonts w:cs="Times New Roman"/>
      </w:rPr>
    </w:lvl>
  </w:abstractNum>
  <w:abstractNum w:abstractNumId="2">
    <w:nsid w:val="20E8253F"/>
    <w:multiLevelType w:val="hybridMultilevel"/>
    <w:tmpl w:val="635C5570"/>
    <w:lvl w:ilvl="0" w:tplc="83283BDA">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42046039"/>
    <w:multiLevelType w:val="hybridMultilevel"/>
    <w:tmpl w:val="26BAFCE8"/>
    <w:lvl w:ilvl="0" w:tplc="D0DABCB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2ED4058"/>
    <w:multiLevelType w:val="hybridMultilevel"/>
    <w:tmpl w:val="73CA76E6"/>
    <w:lvl w:ilvl="0" w:tplc="C72A4A3A">
      <w:start w:val="1"/>
      <w:numFmt w:val="japaneseCounting"/>
      <w:lvlText w:val="（%1）"/>
      <w:lvlJc w:val="left"/>
      <w:pPr>
        <w:ind w:left="765" w:hanging="765"/>
      </w:pPr>
      <w:rPr>
        <w:rFonts w:hint="default"/>
      </w:rPr>
    </w:lvl>
    <w:lvl w:ilvl="1" w:tplc="B80630AC">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F583042"/>
    <w:multiLevelType w:val="hybridMultilevel"/>
    <w:tmpl w:val="5B4866FE"/>
    <w:lvl w:ilvl="0" w:tplc="91085200">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611A487"/>
    <w:multiLevelType w:val="singleLevel"/>
    <w:tmpl w:val="5611A487"/>
    <w:lvl w:ilvl="0">
      <w:start w:val="1"/>
      <w:numFmt w:val="chineseCounting"/>
      <w:suff w:val="nothing"/>
      <w:lvlText w:val="（%1）"/>
      <w:lvlJc w:val="left"/>
      <w:rPr>
        <w:rFonts w:cs="Times New Roman" w:hint="eastAsia"/>
      </w:rPr>
    </w:lvl>
  </w:abstractNum>
  <w:abstractNum w:abstractNumId="7">
    <w:nsid w:val="5C1D91DD"/>
    <w:multiLevelType w:val="singleLevel"/>
    <w:tmpl w:val="5C1D91DD"/>
    <w:lvl w:ilvl="0">
      <w:start w:val="7"/>
      <w:numFmt w:val="chineseCounting"/>
      <w:suff w:val="nothing"/>
      <w:lvlText w:val="%1、"/>
      <w:lvlJc w:val="left"/>
      <w:rPr>
        <w:rFonts w:hint="eastAsia"/>
      </w:rPr>
    </w:lvl>
  </w:abstractNum>
  <w:abstractNum w:abstractNumId="8">
    <w:nsid w:val="68D6312E"/>
    <w:multiLevelType w:val="hybridMultilevel"/>
    <w:tmpl w:val="F9B2B0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4495A9A"/>
    <w:multiLevelType w:val="hybridMultilevel"/>
    <w:tmpl w:val="061C9984"/>
    <w:lvl w:ilvl="0" w:tplc="A2B46870">
      <w:start w:val="1"/>
      <w:numFmt w:val="decimal"/>
      <w:lvlText w:val="%1、"/>
      <w:lvlJc w:val="left"/>
      <w:pPr>
        <w:ind w:left="1282" w:hanging="720"/>
      </w:pPr>
      <w:rPr>
        <w:rFonts w:hint="default"/>
        <w:b w:val="0"/>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0">
    <w:nsid w:val="74F82EB7"/>
    <w:multiLevelType w:val="hybridMultilevel"/>
    <w:tmpl w:val="E188D564"/>
    <w:lvl w:ilvl="0" w:tplc="7BAE61C0">
      <w:start w:val="2"/>
      <w:numFmt w:val="japaneseCounting"/>
      <w:lvlText w:val="（%1）"/>
      <w:lvlJc w:val="left"/>
      <w:pPr>
        <w:ind w:left="885" w:hanging="885"/>
      </w:pPr>
      <w:rPr>
        <w:rFonts w:hint="default"/>
      </w:rPr>
    </w:lvl>
    <w:lvl w:ilvl="1" w:tplc="EFAA02D6">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734529E"/>
    <w:multiLevelType w:val="hybridMultilevel"/>
    <w:tmpl w:val="855EE6E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77F0A6DA"/>
    <w:multiLevelType w:val="singleLevel"/>
    <w:tmpl w:val="77F0A6DA"/>
    <w:lvl w:ilvl="0">
      <w:start w:val="1"/>
      <w:numFmt w:val="decimal"/>
      <w:suff w:val="nothing"/>
      <w:lvlText w:val="%1、"/>
      <w:lvlJc w:val="left"/>
      <w:rPr>
        <w:rFonts w:cs="Times New Roman"/>
      </w:rPr>
    </w:lvl>
  </w:abstractNum>
  <w:abstractNum w:abstractNumId="13">
    <w:nsid w:val="7BE315A6"/>
    <w:multiLevelType w:val="hybridMultilevel"/>
    <w:tmpl w:val="F7B09EFC"/>
    <w:lvl w:ilvl="0" w:tplc="124EB9CA">
      <w:start w:val="1"/>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6"/>
  </w:num>
  <w:num w:numId="2">
    <w:abstractNumId w:val="12"/>
  </w:num>
  <w:num w:numId="3">
    <w:abstractNumId w:val="1"/>
  </w:num>
  <w:num w:numId="4">
    <w:abstractNumId w:val="0"/>
  </w:num>
  <w:num w:numId="5">
    <w:abstractNumId w:val="3"/>
  </w:num>
  <w:num w:numId="6">
    <w:abstractNumId w:val="2"/>
  </w:num>
  <w:num w:numId="7">
    <w:abstractNumId w:val="4"/>
  </w:num>
  <w:num w:numId="8">
    <w:abstractNumId w:val="11"/>
  </w:num>
  <w:num w:numId="9">
    <w:abstractNumId w:val="8"/>
  </w:num>
  <w:num w:numId="10">
    <w:abstractNumId w:val="5"/>
  </w:num>
  <w:num w:numId="11">
    <w:abstractNumId w:val="13"/>
  </w:num>
  <w:num w:numId="12">
    <w:abstractNumId w:val="10"/>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bordersDoNotSurroundFooter/>
  <w:proofState w:grammar="clean"/>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B440A"/>
    <w:rsid w:val="00023D15"/>
    <w:rsid w:val="000B0B1B"/>
    <w:rsid w:val="000C3ADB"/>
    <w:rsid w:val="00101DE7"/>
    <w:rsid w:val="00162E67"/>
    <w:rsid w:val="00180B6F"/>
    <w:rsid w:val="00181E30"/>
    <w:rsid w:val="00192FA4"/>
    <w:rsid w:val="001D018B"/>
    <w:rsid w:val="001D033B"/>
    <w:rsid w:val="001E62D4"/>
    <w:rsid w:val="00253F12"/>
    <w:rsid w:val="00284714"/>
    <w:rsid w:val="002A771B"/>
    <w:rsid w:val="00306012"/>
    <w:rsid w:val="00346BAE"/>
    <w:rsid w:val="003A7E85"/>
    <w:rsid w:val="003A7FA1"/>
    <w:rsid w:val="003C0E17"/>
    <w:rsid w:val="004145D4"/>
    <w:rsid w:val="00477584"/>
    <w:rsid w:val="0049613E"/>
    <w:rsid w:val="00500D2A"/>
    <w:rsid w:val="00516B65"/>
    <w:rsid w:val="005A69FB"/>
    <w:rsid w:val="00623C56"/>
    <w:rsid w:val="00643201"/>
    <w:rsid w:val="006B1371"/>
    <w:rsid w:val="006C5FEA"/>
    <w:rsid w:val="006F0939"/>
    <w:rsid w:val="006F11E5"/>
    <w:rsid w:val="00800B5D"/>
    <w:rsid w:val="008451FF"/>
    <w:rsid w:val="0084736B"/>
    <w:rsid w:val="0086619D"/>
    <w:rsid w:val="008A10D9"/>
    <w:rsid w:val="00915313"/>
    <w:rsid w:val="00925EA2"/>
    <w:rsid w:val="0093654A"/>
    <w:rsid w:val="00951956"/>
    <w:rsid w:val="009B186D"/>
    <w:rsid w:val="009E2772"/>
    <w:rsid w:val="00A10340"/>
    <w:rsid w:val="00A20F46"/>
    <w:rsid w:val="00A4590D"/>
    <w:rsid w:val="00A6506A"/>
    <w:rsid w:val="00A85083"/>
    <w:rsid w:val="00A85916"/>
    <w:rsid w:val="00AA3E77"/>
    <w:rsid w:val="00BE16A5"/>
    <w:rsid w:val="00C97CC2"/>
    <w:rsid w:val="00CA04DA"/>
    <w:rsid w:val="00CB5B51"/>
    <w:rsid w:val="00D22427"/>
    <w:rsid w:val="00D66FD6"/>
    <w:rsid w:val="00DA0953"/>
    <w:rsid w:val="00DA0C06"/>
    <w:rsid w:val="00DA3732"/>
    <w:rsid w:val="00DB3C63"/>
    <w:rsid w:val="00DB6D76"/>
    <w:rsid w:val="00E62EE5"/>
    <w:rsid w:val="00E67339"/>
    <w:rsid w:val="00EA08B7"/>
    <w:rsid w:val="00F42837"/>
    <w:rsid w:val="00F47389"/>
    <w:rsid w:val="00F54963"/>
    <w:rsid w:val="00FF73DD"/>
    <w:rsid w:val="087B440A"/>
    <w:rsid w:val="2D143186"/>
    <w:rsid w:val="427566BF"/>
    <w:rsid w:val="5C3A6C3D"/>
    <w:rsid w:val="6D535020"/>
    <w:rsid w:val="73FF4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340"/>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10340"/>
    <w:pPr>
      <w:ind w:firstLineChars="200" w:firstLine="420"/>
    </w:pPr>
    <w:rPr>
      <w:szCs w:val="24"/>
    </w:rPr>
  </w:style>
  <w:style w:type="paragraph" w:styleId="a4">
    <w:name w:val="header"/>
    <w:basedOn w:val="a"/>
    <w:link w:val="Char"/>
    <w:uiPriority w:val="99"/>
    <w:unhideWhenUsed/>
    <w:rsid w:val="00A859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85916"/>
    <w:rPr>
      <w:sz w:val="18"/>
      <w:szCs w:val="18"/>
    </w:rPr>
  </w:style>
  <w:style w:type="paragraph" w:styleId="a5">
    <w:name w:val="footer"/>
    <w:basedOn w:val="a"/>
    <w:link w:val="Char0"/>
    <w:uiPriority w:val="99"/>
    <w:unhideWhenUsed/>
    <w:rsid w:val="00A85916"/>
    <w:pPr>
      <w:tabs>
        <w:tab w:val="center" w:pos="4153"/>
        <w:tab w:val="right" w:pos="8306"/>
      </w:tabs>
      <w:snapToGrid w:val="0"/>
      <w:jc w:val="left"/>
    </w:pPr>
    <w:rPr>
      <w:sz w:val="18"/>
      <w:szCs w:val="18"/>
    </w:rPr>
  </w:style>
  <w:style w:type="character" w:customStyle="1" w:styleId="Char0">
    <w:name w:val="页脚 Char"/>
    <w:basedOn w:val="a0"/>
    <w:link w:val="a5"/>
    <w:uiPriority w:val="99"/>
    <w:rsid w:val="00A8591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340"/>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10340"/>
    <w:pPr>
      <w:ind w:firstLineChars="200" w:firstLine="420"/>
    </w:pPr>
    <w:rPr>
      <w:szCs w:val="24"/>
    </w:rPr>
  </w:style>
  <w:style w:type="paragraph" w:styleId="a4">
    <w:name w:val="header"/>
    <w:basedOn w:val="a"/>
    <w:link w:val="Char"/>
    <w:uiPriority w:val="99"/>
    <w:unhideWhenUsed/>
    <w:rsid w:val="00A859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85916"/>
    <w:rPr>
      <w:sz w:val="18"/>
      <w:szCs w:val="18"/>
    </w:rPr>
  </w:style>
  <w:style w:type="paragraph" w:styleId="a5">
    <w:name w:val="footer"/>
    <w:basedOn w:val="a"/>
    <w:link w:val="Char0"/>
    <w:uiPriority w:val="99"/>
    <w:unhideWhenUsed/>
    <w:rsid w:val="00A85916"/>
    <w:pPr>
      <w:tabs>
        <w:tab w:val="center" w:pos="4153"/>
        <w:tab w:val="right" w:pos="8306"/>
      </w:tabs>
      <w:snapToGrid w:val="0"/>
      <w:jc w:val="left"/>
    </w:pPr>
    <w:rPr>
      <w:sz w:val="18"/>
      <w:szCs w:val="18"/>
    </w:rPr>
  </w:style>
  <w:style w:type="character" w:customStyle="1" w:styleId="Char0">
    <w:name w:val="页脚 Char"/>
    <w:basedOn w:val="a0"/>
    <w:link w:val="a5"/>
    <w:uiPriority w:val="99"/>
    <w:rsid w:val="00A859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0\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0</TotalTime>
  <Pages>15</Pages>
  <Words>1259</Words>
  <Characters>7181</Characters>
  <Application>Microsoft Office Word</Application>
  <DocSecurity>0</DocSecurity>
  <Lines>59</Lines>
  <Paragraphs>16</Paragraphs>
  <ScaleCrop>false</ScaleCrop>
  <Company>微软中国</Company>
  <LinksUpToDate>false</LinksUpToDate>
  <CharactersWithSpaces>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2</cp:revision>
  <dcterms:created xsi:type="dcterms:W3CDTF">2018-12-29T07:19:00Z</dcterms:created>
  <dcterms:modified xsi:type="dcterms:W3CDTF">2018-12-29T07:19:00Z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