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9C" w:rsidRDefault="008C489C" w:rsidP="008C489C">
      <w:pPr>
        <w:spacing w:line="400" w:lineRule="exact"/>
        <w:ind w:leftChars="40" w:left="84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>2015</w:t>
      </w:r>
      <w:r>
        <w:rPr>
          <w:rFonts w:hint="eastAsia"/>
          <w:sz w:val="30"/>
          <w:szCs w:val="30"/>
        </w:rPr>
        <w:t>年湖南工学院青年体育教师课堂教学竞赛活动听课评分表</w:t>
      </w:r>
    </w:p>
    <w:p w:rsidR="008C489C" w:rsidRDefault="008C489C" w:rsidP="008C489C">
      <w:pPr>
        <w:spacing w:line="400" w:lineRule="exact"/>
        <w:ind w:leftChars="40" w:left="984" w:hangingChars="300" w:hanging="900"/>
        <w:rPr>
          <w:sz w:val="30"/>
          <w:szCs w:val="30"/>
        </w:rPr>
      </w:pPr>
    </w:p>
    <w:p w:rsidR="008C489C" w:rsidRDefault="008C489C" w:rsidP="008C489C">
      <w:pPr>
        <w:adjustRightInd w:val="0"/>
        <w:snapToGrid w:val="0"/>
        <w:ind w:leftChars="40" w:left="84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参赛教师：</w:t>
      </w:r>
      <w:r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</w:rPr>
        <w:t xml:space="preserve">    所在单位：</w:t>
      </w:r>
      <w:r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</w:rPr>
        <w:t xml:space="preserve">   课程名称：</w:t>
      </w:r>
      <w:r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</w:rPr>
        <w:t xml:space="preserve">  授课时间：</w:t>
      </w:r>
      <w:r>
        <w:rPr>
          <w:rFonts w:ascii="宋体" w:hAnsi="宋体" w:hint="eastAsia"/>
          <w:szCs w:val="21"/>
          <w:u w:val="single"/>
        </w:rPr>
        <w:t xml:space="preserve">    </w:t>
      </w:r>
    </w:p>
    <w:tbl>
      <w:tblPr>
        <w:tblStyle w:val="a5"/>
        <w:tblW w:w="9390" w:type="dxa"/>
        <w:tblInd w:w="-527" w:type="dxa"/>
        <w:tblLayout w:type="fixed"/>
        <w:tblLook w:val="01E0"/>
      </w:tblPr>
      <w:tblGrid>
        <w:gridCol w:w="681"/>
        <w:gridCol w:w="1018"/>
        <w:gridCol w:w="2046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630"/>
      </w:tblGrid>
      <w:tr w:rsidR="008C489C" w:rsidTr="008C489C">
        <w:trPr>
          <w:trHeight w:val="463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评价指标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评价内容</w:t>
            </w:r>
          </w:p>
        </w:tc>
        <w:tc>
          <w:tcPr>
            <w:tcW w:w="5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评</w:t>
            </w:r>
            <w:r>
              <w:rPr>
                <w:spacing w:val="-16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16"/>
                <w:sz w:val="18"/>
                <w:szCs w:val="18"/>
              </w:rPr>
              <w:t>价</w:t>
            </w:r>
            <w:r>
              <w:rPr>
                <w:spacing w:val="-16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16"/>
                <w:sz w:val="18"/>
                <w:szCs w:val="18"/>
              </w:rPr>
              <w:t>标</w:t>
            </w:r>
            <w:r>
              <w:rPr>
                <w:spacing w:val="-16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16"/>
                <w:sz w:val="18"/>
                <w:szCs w:val="18"/>
              </w:rPr>
              <w:t>准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指标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得分</w:t>
            </w:r>
          </w:p>
        </w:tc>
      </w:tr>
      <w:tr w:rsidR="008C489C" w:rsidTr="008C489C">
        <w:trPr>
          <w:trHeight w:val="46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一级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指标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及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权重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二级指标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及分值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widowControl/>
              <w:jc w:val="left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优（</w:t>
            </w:r>
            <w:r>
              <w:rPr>
                <w:spacing w:val="-16"/>
                <w:sz w:val="18"/>
                <w:szCs w:val="18"/>
              </w:rPr>
              <w:t>100-86</w:t>
            </w:r>
            <w:r>
              <w:rPr>
                <w:rFonts w:hint="eastAsia"/>
                <w:spacing w:val="-16"/>
                <w:sz w:val="18"/>
                <w:szCs w:val="18"/>
              </w:rPr>
              <w:t>分）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良（</w:t>
            </w:r>
            <w:r>
              <w:rPr>
                <w:spacing w:val="-16"/>
                <w:sz w:val="18"/>
                <w:szCs w:val="18"/>
              </w:rPr>
              <w:t>85-76</w:t>
            </w:r>
            <w:r>
              <w:rPr>
                <w:rFonts w:hint="eastAsia"/>
                <w:spacing w:val="-16"/>
                <w:sz w:val="18"/>
                <w:szCs w:val="18"/>
              </w:rPr>
              <w:t>分）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中（</w:t>
            </w:r>
            <w:r>
              <w:rPr>
                <w:spacing w:val="-16"/>
                <w:sz w:val="18"/>
                <w:szCs w:val="18"/>
              </w:rPr>
              <w:t>75-60</w:t>
            </w:r>
            <w:r>
              <w:rPr>
                <w:rFonts w:hint="eastAsia"/>
                <w:spacing w:val="-16"/>
                <w:sz w:val="18"/>
                <w:szCs w:val="18"/>
              </w:rPr>
              <w:t>分）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差（</w:t>
            </w:r>
            <w:r>
              <w:rPr>
                <w:spacing w:val="-16"/>
                <w:sz w:val="18"/>
                <w:szCs w:val="18"/>
              </w:rPr>
              <w:t>59</w:t>
            </w:r>
            <w:r>
              <w:rPr>
                <w:rFonts w:hint="eastAsia"/>
                <w:spacing w:val="-16"/>
                <w:sz w:val="18"/>
                <w:szCs w:val="18"/>
              </w:rPr>
              <w:t>分）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widowControl/>
              <w:jc w:val="left"/>
              <w:rPr>
                <w:spacing w:val="-16"/>
                <w:kern w:val="2"/>
                <w:sz w:val="18"/>
                <w:szCs w:val="18"/>
              </w:rPr>
            </w:pPr>
          </w:p>
        </w:tc>
      </w:tr>
      <w:tr w:rsidR="008C489C" w:rsidTr="008C489C">
        <w:trPr>
          <w:trHeight w:val="464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widowControl/>
              <w:jc w:val="left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widowControl/>
              <w:jc w:val="left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widowControl/>
              <w:jc w:val="left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B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C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B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C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B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C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B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C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widowControl/>
              <w:jc w:val="left"/>
              <w:rPr>
                <w:spacing w:val="-16"/>
                <w:kern w:val="2"/>
                <w:sz w:val="18"/>
                <w:szCs w:val="18"/>
              </w:rPr>
            </w:pPr>
          </w:p>
        </w:tc>
      </w:tr>
      <w:tr w:rsidR="008C489C" w:rsidTr="008C489C">
        <w:trPr>
          <w:trHeight w:val="116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准备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教案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教材选用适当，目标明确，重点突出，要求具体；步骤清晰，图文规范，体现教师对教材的研究，对教学的理解。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6.9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</w:tr>
      <w:tr w:rsidR="008C489C" w:rsidTr="008C489C">
        <w:trPr>
          <w:trHeight w:val="116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widowControl/>
              <w:jc w:val="left"/>
              <w:rPr>
                <w:kern w:val="2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场地设计与器材布置（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布局科学合理，符合学生生理心理特点，场地器材资料利用率高。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</w:tr>
      <w:tr w:rsidR="008C489C" w:rsidTr="008C489C">
        <w:trPr>
          <w:trHeight w:val="116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教师教学能力（</w:t>
            </w:r>
            <w:r>
              <w:rPr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讲解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普通话标准，讲课思路清晰，重点突出，难点透彻，语言生动简练，表达准确。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</w:tr>
      <w:tr w:rsidR="008C489C" w:rsidTr="008C489C">
        <w:trPr>
          <w:trHeight w:val="116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widowControl/>
              <w:jc w:val="left"/>
              <w:rPr>
                <w:kern w:val="2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示范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动作正确、规范，技术娴熟，位置适宜，与讲解手段有机结合。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</w:tr>
      <w:tr w:rsidR="008C489C" w:rsidTr="008C489C">
        <w:trPr>
          <w:trHeight w:val="1521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widowControl/>
              <w:jc w:val="left"/>
              <w:rPr>
                <w:kern w:val="2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教学步骤与组织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步骤合理、张驰适宜，善于营造学生自主活动的空间，能依据教学实际，灵活把握、运用教学原则，课堂的教学、管理应变能力强。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20"/>
                <w:kern w:val="2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11.2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20"/>
                <w:kern w:val="2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10.3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20"/>
                <w:kern w:val="2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10.2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9.7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</w:tr>
      <w:tr w:rsidR="008C489C" w:rsidTr="008C489C">
        <w:trPr>
          <w:trHeight w:val="158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widowControl/>
              <w:jc w:val="left"/>
              <w:rPr>
                <w:kern w:val="2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教法选择与运用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能充分启发学生思维，激活学生兴趣，注重教与学的双边性，引导和鼓励学生主动、探究、合作的进行学习，针对性强，合理运用现代化教学手段。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20"/>
                <w:kern w:val="2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11.2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20"/>
                <w:kern w:val="2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10.3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20"/>
                <w:kern w:val="2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10.2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9.7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</w:tr>
      <w:tr w:rsidR="008C489C" w:rsidTr="008C489C">
        <w:trPr>
          <w:trHeight w:val="1569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widowControl/>
              <w:jc w:val="left"/>
              <w:rPr>
                <w:kern w:val="2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区别对待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尊重学生的个体差异，着力于个人发展率的提高，注重因材施教，体现教学的保护与帮助能力，充分体现学生在教学中的主体地位。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</w:tr>
    </w:tbl>
    <w:p w:rsidR="008C489C" w:rsidRDefault="008C489C" w:rsidP="008C489C">
      <w:pPr>
        <w:adjustRightInd w:val="0"/>
        <w:snapToGrid w:val="0"/>
        <w:ind w:leftChars="40" w:left="84"/>
        <w:rPr>
          <w:rFonts w:hint="eastAsia"/>
        </w:rPr>
      </w:pPr>
      <w:r>
        <w:br w:type="page"/>
      </w:r>
    </w:p>
    <w:tbl>
      <w:tblPr>
        <w:tblStyle w:val="a5"/>
        <w:tblW w:w="9345" w:type="dxa"/>
        <w:jc w:val="center"/>
        <w:tblInd w:w="0" w:type="dxa"/>
        <w:tblLayout w:type="fixed"/>
        <w:tblLook w:val="01E0"/>
      </w:tblPr>
      <w:tblGrid>
        <w:gridCol w:w="678"/>
        <w:gridCol w:w="1013"/>
        <w:gridCol w:w="2039"/>
        <w:gridCol w:w="14"/>
        <w:gridCol w:w="401"/>
        <w:gridCol w:w="12"/>
        <w:gridCol w:w="403"/>
        <w:gridCol w:w="11"/>
        <w:gridCol w:w="404"/>
        <w:gridCol w:w="10"/>
        <w:gridCol w:w="405"/>
        <w:gridCol w:w="9"/>
        <w:gridCol w:w="406"/>
        <w:gridCol w:w="8"/>
        <w:gridCol w:w="407"/>
        <w:gridCol w:w="7"/>
        <w:gridCol w:w="413"/>
        <w:gridCol w:w="415"/>
        <w:gridCol w:w="415"/>
        <w:gridCol w:w="415"/>
        <w:gridCol w:w="415"/>
        <w:gridCol w:w="415"/>
        <w:gridCol w:w="630"/>
      </w:tblGrid>
      <w:tr w:rsidR="008C489C" w:rsidTr="008C489C">
        <w:trPr>
          <w:trHeight w:val="463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lastRenderedPageBreak/>
              <w:t>评价指标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评价内容</w:t>
            </w:r>
          </w:p>
        </w:tc>
        <w:tc>
          <w:tcPr>
            <w:tcW w:w="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评</w:t>
            </w:r>
            <w:r>
              <w:rPr>
                <w:spacing w:val="-16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16"/>
                <w:sz w:val="18"/>
                <w:szCs w:val="18"/>
              </w:rPr>
              <w:t>价</w:t>
            </w:r>
            <w:r>
              <w:rPr>
                <w:spacing w:val="-16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16"/>
                <w:sz w:val="18"/>
                <w:szCs w:val="18"/>
              </w:rPr>
              <w:t>标</w:t>
            </w:r>
            <w:r>
              <w:rPr>
                <w:spacing w:val="-16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16"/>
                <w:sz w:val="18"/>
                <w:szCs w:val="18"/>
              </w:rPr>
              <w:t>准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指标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得分</w:t>
            </w:r>
          </w:p>
        </w:tc>
      </w:tr>
      <w:tr w:rsidR="008C489C" w:rsidTr="008C489C">
        <w:trPr>
          <w:trHeight w:val="463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一级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指标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及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权重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二级指标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及分值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widowControl/>
              <w:jc w:val="left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优（</w:t>
            </w:r>
            <w:r>
              <w:rPr>
                <w:sz w:val="18"/>
                <w:szCs w:val="18"/>
              </w:rPr>
              <w:t>100-86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良（</w:t>
            </w:r>
            <w:r>
              <w:rPr>
                <w:sz w:val="18"/>
                <w:szCs w:val="18"/>
              </w:rPr>
              <w:t>85-76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中（</w:t>
            </w:r>
            <w:r>
              <w:rPr>
                <w:sz w:val="18"/>
                <w:szCs w:val="18"/>
              </w:rPr>
              <w:t>75-60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差（</w:t>
            </w:r>
            <w:r>
              <w:rPr>
                <w:sz w:val="18"/>
                <w:szCs w:val="18"/>
              </w:rPr>
              <w:t>59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widowControl/>
              <w:jc w:val="left"/>
              <w:rPr>
                <w:spacing w:val="-16"/>
                <w:kern w:val="2"/>
                <w:sz w:val="18"/>
                <w:szCs w:val="18"/>
              </w:rPr>
            </w:pPr>
          </w:p>
        </w:tc>
      </w:tr>
      <w:tr w:rsidR="008C489C" w:rsidTr="008C489C">
        <w:trPr>
          <w:trHeight w:val="464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widowControl/>
              <w:jc w:val="left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widowControl/>
              <w:jc w:val="left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widowControl/>
              <w:jc w:val="left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A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B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b/>
                <w:spacing w:val="-16"/>
                <w:kern w:val="2"/>
                <w:sz w:val="18"/>
                <w:szCs w:val="18"/>
              </w:rPr>
            </w:pPr>
            <w:r>
              <w:rPr>
                <w:b/>
                <w:spacing w:val="-16"/>
                <w:sz w:val="18"/>
                <w:szCs w:val="18"/>
              </w:rPr>
              <w:t>C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b/>
                <w:spacing w:val="-16"/>
                <w:kern w:val="2"/>
                <w:sz w:val="18"/>
                <w:szCs w:val="18"/>
              </w:rPr>
            </w:pPr>
            <w:r>
              <w:rPr>
                <w:b/>
                <w:spacing w:val="-16"/>
                <w:sz w:val="18"/>
                <w:szCs w:val="18"/>
              </w:rPr>
              <w:t>A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B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C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B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B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C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widowControl/>
              <w:jc w:val="left"/>
              <w:rPr>
                <w:spacing w:val="-16"/>
                <w:kern w:val="2"/>
                <w:sz w:val="18"/>
                <w:szCs w:val="18"/>
              </w:rPr>
            </w:pPr>
          </w:p>
        </w:tc>
      </w:tr>
      <w:tr w:rsidR="008C489C" w:rsidTr="008C489C">
        <w:trPr>
          <w:trHeight w:val="443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学生学习态度（</w:t>
            </w:r>
            <w:r>
              <w:rPr>
                <w:spacing w:val="-16"/>
                <w:sz w:val="18"/>
                <w:szCs w:val="18"/>
              </w:rPr>
              <w:t>15</w:t>
            </w:r>
            <w:r>
              <w:rPr>
                <w:rFonts w:hint="eastAsia"/>
                <w:spacing w:val="-16"/>
                <w:sz w:val="18"/>
                <w:szCs w:val="18"/>
              </w:rPr>
              <w:t>）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听讲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（</w:t>
            </w:r>
            <w:r>
              <w:rPr>
                <w:spacing w:val="-16"/>
                <w:sz w:val="18"/>
                <w:szCs w:val="18"/>
              </w:rPr>
              <w:t>5</w:t>
            </w:r>
            <w:r>
              <w:rPr>
                <w:rFonts w:hint="eastAsia"/>
                <w:spacing w:val="-16"/>
                <w:sz w:val="18"/>
                <w:szCs w:val="18"/>
              </w:rPr>
              <w:t>）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rPr>
                <w:spacing w:val="-20"/>
                <w:kern w:val="2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认真、注意力集中，思维积极。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</w:tr>
      <w:tr w:rsidR="008C489C" w:rsidTr="008C489C">
        <w:trPr>
          <w:trHeight w:val="666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widowControl/>
              <w:jc w:val="left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练习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（</w:t>
            </w:r>
            <w:r>
              <w:rPr>
                <w:spacing w:val="-16"/>
                <w:sz w:val="18"/>
                <w:szCs w:val="18"/>
              </w:rPr>
              <w:t>10</w:t>
            </w:r>
            <w:r>
              <w:rPr>
                <w:rFonts w:hint="eastAsia"/>
                <w:spacing w:val="-16"/>
                <w:sz w:val="18"/>
                <w:szCs w:val="18"/>
              </w:rPr>
              <w:t>）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乐于与教师、同学交换意见，积极、主动、活泼、有序。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8.6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7.6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</w:tr>
      <w:tr w:rsidR="008C489C" w:rsidTr="008C489C">
        <w:trPr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教学效果（</w:t>
            </w:r>
            <w:r>
              <w:rPr>
                <w:spacing w:val="-16"/>
                <w:sz w:val="18"/>
                <w:szCs w:val="18"/>
              </w:rPr>
              <w:t>25</w:t>
            </w:r>
            <w:r>
              <w:rPr>
                <w:rFonts w:hint="eastAsia"/>
                <w:spacing w:val="-16"/>
                <w:sz w:val="18"/>
                <w:szCs w:val="18"/>
              </w:rPr>
              <w:t>）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课堂气氛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（</w:t>
            </w:r>
            <w:r>
              <w:rPr>
                <w:spacing w:val="-16"/>
                <w:sz w:val="18"/>
                <w:szCs w:val="18"/>
              </w:rPr>
              <w:t>7</w:t>
            </w:r>
            <w:r>
              <w:rPr>
                <w:rFonts w:hint="eastAsia"/>
                <w:spacing w:val="-16"/>
                <w:sz w:val="18"/>
                <w:szCs w:val="18"/>
              </w:rPr>
              <w:t>）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善于帮助学生形成良好的情感体验，师生、学生间相互配合、多向交流、关系融洽、课堂气氛活跃。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</w:tr>
      <w:tr w:rsidR="008C489C" w:rsidTr="008C489C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widowControl/>
              <w:jc w:val="left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体育素养（</w:t>
            </w:r>
            <w:r>
              <w:rPr>
                <w:spacing w:val="-16"/>
                <w:sz w:val="18"/>
                <w:szCs w:val="18"/>
              </w:rPr>
              <w:t>7</w:t>
            </w:r>
            <w:r>
              <w:rPr>
                <w:rFonts w:hint="eastAsia"/>
                <w:spacing w:val="-16"/>
                <w:sz w:val="18"/>
                <w:szCs w:val="18"/>
              </w:rPr>
              <w:t>）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rPr>
                <w:spacing w:val="-20"/>
                <w:kern w:val="2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注重学生自组、自练、自评的实践和能力培养，不同的学生个体在原有的基础上，体育的基本知识、技术、技能和情感方面有所进步。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</w:tr>
      <w:tr w:rsidR="008C489C" w:rsidTr="008C489C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widowControl/>
              <w:jc w:val="left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教育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（</w:t>
            </w:r>
            <w:r>
              <w:rPr>
                <w:spacing w:val="-16"/>
                <w:sz w:val="18"/>
                <w:szCs w:val="18"/>
              </w:rPr>
              <w:t>6</w:t>
            </w:r>
            <w:r>
              <w:rPr>
                <w:rFonts w:hint="eastAsia"/>
                <w:spacing w:val="-16"/>
                <w:sz w:val="18"/>
                <w:szCs w:val="18"/>
              </w:rPr>
              <w:t>）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结合体育特点，进行思想品德及意志品质培养，体现教书育人。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</w:tr>
      <w:tr w:rsidR="008C489C" w:rsidTr="008C489C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widowControl/>
              <w:jc w:val="left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练习密度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（</w:t>
            </w:r>
            <w:r>
              <w:rPr>
                <w:spacing w:val="-16"/>
                <w:sz w:val="18"/>
                <w:szCs w:val="18"/>
              </w:rPr>
              <w:t>5</w:t>
            </w:r>
            <w:r>
              <w:rPr>
                <w:rFonts w:hint="eastAsia"/>
                <w:spacing w:val="-16"/>
                <w:sz w:val="18"/>
                <w:szCs w:val="18"/>
              </w:rPr>
              <w:t>）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35%——45%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</w:tr>
      <w:tr w:rsidR="008C489C" w:rsidTr="008C489C">
        <w:trPr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创新与特</w:t>
            </w:r>
            <w:r>
              <w:rPr>
                <w:spacing w:val="-16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16"/>
                <w:sz w:val="18"/>
                <w:szCs w:val="18"/>
              </w:rPr>
              <w:t>色（</w:t>
            </w:r>
            <w:r>
              <w:rPr>
                <w:spacing w:val="-16"/>
                <w:sz w:val="18"/>
                <w:szCs w:val="18"/>
              </w:rPr>
              <w:t>10</w:t>
            </w:r>
            <w:r>
              <w:rPr>
                <w:rFonts w:hint="eastAsia"/>
                <w:spacing w:val="-16"/>
                <w:sz w:val="18"/>
                <w:szCs w:val="18"/>
              </w:rPr>
              <w:t>）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创新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（</w:t>
            </w:r>
            <w:r>
              <w:rPr>
                <w:spacing w:val="-16"/>
                <w:sz w:val="18"/>
                <w:szCs w:val="18"/>
              </w:rPr>
              <w:t>5</w:t>
            </w:r>
            <w:r>
              <w:rPr>
                <w:rFonts w:hint="eastAsia"/>
                <w:spacing w:val="-16"/>
                <w:sz w:val="18"/>
                <w:szCs w:val="18"/>
              </w:rPr>
              <w:t>）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运用先进的教育思想指导教学实践，融知识传授、能力培养、素质教育于一体，能启迪学生的思考、体现创新意识。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</w:tr>
      <w:tr w:rsidR="008C489C" w:rsidTr="008C489C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widowControl/>
              <w:jc w:val="left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教学特色</w:t>
            </w:r>
          </w:p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（</w:t>
            </w:r>
            <w:r>
              <w:rPr>
                <w:spacing w:val="-16"/>
                <w:sz w:val="18"/>
                <w:szCs w:val="18"/>
              </w:rPr>
              <w:t>5</w:t>
            </w:r>
            <w:r>
              <w:rPr>
                <w:rFonts w:hint="eastAsia"/>
                <w:spacing w:val="-16"/>
                <w:sz w:val="18"/>
                <w:szCs w:val="18"/>
              </w:rPr>
              <w:t>）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rPr>
                <w:spacing w:val="-16"/>
                <w:kern w:val="2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在构思、组织、讲解、模式、方法、手段、见解等方面有独到之处，特色显著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C" w:rsidRDefault="008C489C">
            <w:pPr>
              <w:adjustRightInd w:val="0"/>
              <w:snapToGrid w:val="0"/>
              <w:ind w:leftChars="40" w:left="84"/>
              <w:jc w:val="center"/>
              <w:rPr>
                <w:spacing w:val="-16"/>
                <w:kern w:val="2"/>
                <w:sz w:val="18"/>
                <w:szCs w:val="18"/>
              </w:rPr>
            </w:pPr>
          </w:p>
        </w:tc>
      </w:tr>
      <w:tr w:rsidR="008C489C" w:rsidTr="008C489C">
        <w:trPr>
          <w:trHeight w:val="4769"/>
          <w:jc w:val="center"/>
        </w:trPr>
        <w:tc>
          <w:tcPr>
            <w:tcW w:w="93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C" w:rsidRDefault="008C489C">
            <w:pPr>
              <w:adjustRightInd w:val="0"/>
              <w:snapToGrid w:val="0"/>
              <w:ind w:leftChars="40" w:left="84"/>
              <w:rPr>
                <w:kern w:val="2"/>
                <w:sz w:val="18"/>
                <w:szCs w:val="18"/>
              </w:rPr>
            </w:pPr>
          </w:p>
          <w:p w:rsidR="008C489C" w:rsidRDefault="008C489C">
            <w:pPr>
              <w:adjustRightInd w:val="0"/>
              <w:snapToGrid w:val="0"/>
              <w:ind w:leftChars="40" w:left="8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对课堂教学其它方面具体意见或建议：</w:t>
            </w:r>
          </w:p>
          <w:p w:rsidR="008C489C" w:rsidRDefault="008C489C">
            <w:pPr>
              <w:adjustRightInd w:val="0"/>
              <w:snapToGrid w:val="0"/>
              <w:ind w:leftChars="40" w:left="84"/>
              <w:rPr>
                <w:rFonts w:hint="eastAsia"/>
                <w:sz w:val="18"/>
                <w:szCs w:val="18"/>
              </w:rPr>
            </w:pPr>
          </w:p>
          <w:p w:rsidR="008C489C" w:rsidRDefault="008C489C">
            <w:pPr>
              <w:adjustRightInd w:val="0"/>
              <w:snapToGrid w:val="0"/>
              <w:ind w:leftChars="40" w:left="84"/>
              <w:rPr>
                <w:rFonts w:hint="eastAsia"/>
                <w:sz w:val="18"/>
                <w:szCs w:val="18"/>
              </w:rPr>
            </w:pPr>
          </w:p>
          <w:p w:rsidR="008C489C" w:rsidRDefault="008C489C">
            <w:pPr>
              <w:adjustRightInd w:val="0"/>
              <w:snapToGrid w:val="0"/>
              <w:ind w:leftChars="40" w:left="84"/>
              <w:rPr>
                <w:rFonts w:hint="eastAsia"/>
                <w:sz w:val="18"/>
                <w:szCs w:val="18"/>
              </w:rPr>
            </w:pPr>
          </w:p>
          <w:p w:rsidR="008C489C" w:rsidRDefault="008C489C">
            <w:pPr>
              <w:adjustRightInd w:val="0"/>
              <w:snapToGrid w:val="0"/>
              <w:ind w:leftChars="40" w:left="84"/>
              <w:rPr>
                <w:rFonts w:hint="eastAsia"/>
                <w:sz w:val="18"/>
                <w:szCs w:val="18"/>
              </w:rPr>
            </w:pPr>
          </w:p>
          <w:p w:rsidR="008C489C" w:rsidRDefault="008C489C">
            <w:pPr>
              <w:adjustRightInd w:val="0"/>
              <w:snapToGrid w:val="0"/>
              <w:ind w:leftChars="40" w:left="84"/>
              <w:rPr>
                <w:rFonts w:hint="eastAsia"/>
                <w:sz w:val="18"/>
                <w:szCs w:val="18"/>
              </w:rPr>
            </w:pPr>
          </w:p>
          <w:p w:rsidR="008C489C" w:rsidRDefault="008C489C">
            <w:pPr>
              <w:adjustRightInd w:val="0"/>
              <w:snapToGrid w:val="0"/>
              <w:ind w:leftChars="40" w:left="84"/>
              <w:rPr>
                <w:rFonts w:hint="eastAsia"/>
                <w:sz w:val="18"/>
                <w:szCs w:val="18"/>
              </w:rPr>
            </w:pPr>
          </w:p>
          <w:p w:rsidR="008C489C" w:rsidRDefault="008C489C">
            <w:pPr>
              <w:adjustRightInd w:val="0"/>
              <w:snapToGrid w:val="0"/>
              <w:ind w:leftChars="40" w:left="84"/>
              <w:rPr>
                <w:rFonts w:hint="eastAsia"/>
                <w:sz w:val="18"/>
                <w:szCs w:val="18"/>
              </w:rPr>
            </w:pPr>
          </w:p>
          <w:p w:rsidR="008C489C" w:rsidRDefault="008C489C">
            <w:pPr>
              <w:adjustRightInd w:val="0"/>
              <w:snapToGrid w:val="0"/>
              <w:ind w:leftChars="40" w:left="84"/>
              <w:rPr>
                <w:rFonts w:hint="eastAsia"/>
                <w:sz w:val="18"/>
                <w:szCs w:val="18"/>
              </w:rPr>
            </w:pPr>
          </w:p>
          <w:p w:rsidR="008C489C" w:rsidRDefault="008C489C">
            <w:pPr>
              <w:adjustRightInd w:val="0"/>
              <w:snapToGrid w:val="0"/>
              <w:ind w:leftChars="40" w:left="84"/>
              <w:rPr>
                <w:rFonts w:hint="eastAsia"/>
                <w:sz w:val="18"/>
                <w:szCs w:val="18"/>
              </w:rPr>
            </w:pPr>
          </w:p>
          <w:p w:rsidR="008C489C" w:rsidRDefault="008C489C">
            <w:pPr>
              <w:adjustRightInd w:val="0"/>
              <w:snapToGrid w:val="0"/>
              <w:ind w:leftChars="40" w:left="84"/>
              <w:rPr>
                <w:rFonts w:hint="eastAsia"/>
                <w:sz w:val="18"/>
                <w:szCs w:val="18"/>
              </w:rPr>
            </w:pPr>
          </w:p>
          <w:p w:rsidR="008C489C" w:rsidRDefault="008C489C">
            <w:pPr>
              <w:adjustRightInd w:val="0"/>
              <w:snapToGrid w:val="0"/>
              <w:ind w:leftChars="40" w:left="84"/>
              <w:rPr>
                <w:rFonts w:hint="eastAsia"/>
                <w:sz w:val="18"/>
                <w:szCs w:val="18"/>
              </w:rPr>
            </w:pPr>
          </w:p>
          <w:p w:rsidR="008C489C" w:rsidRDefault="008C489C">
            <w:pPr>
              <w:adjustRightInd w:val="0"/>
              <w:snapToGrid w:val="0"/>
              <w:ind w:leftChars="40" w:left="84"/>
              <w:rPr>
                <w:rFonts w:hint="eastAsia"/>
                <w:sz w:val="18"/>
                <w:szCs w:val="18"/>
              </w:rPr>
            </w:pPr>
          </w:p>
          <w:p w:rsidR="008C489C" w:rsidRDefault="008C489C">
            <w:pPr>
              <w:adjustRightInd w:val="0"/>
              <w:snapToGrid w:val="0"/>
              <w:ind w:leftChars="40" w:left="84"/>
              <w:rPr>
                <w:rFonts w:hint="eastAsia"/>
                <w:sz w:val="18"/>
                <w:szCs w:val="18"/>
              </w:rPr>
            </w:pPr>
          </w:p>
          <w:p w:rsidR="008C489C" w:rsidRDefault="008C489C">
            <w:pPr>
              <w:adjustRightInd w:val="0"/>
              <w:snapToGrid w:val="0"/>
              <w:ind w:leftChars="40" w:left="84"/>
              <w:rPr>
                <w:rFonts w:hint="eastAsia"/>
                <w:sz w:val="18"/>
                <w:szCs w:val="18"/>
              </w:rPr>
            </w:pPr>
          </w:p>
          <w:p w:rsidR="008C489C" w:rsidRDefault="008C489C">
            <w:pPr>
              <w:adjustRightInd w:val="0"/>
              <w:snapToGrid w:val="0"/>
              <w:ind w:leftChars="40" w:left="84"/>
              <w:rPr>
                <w:rFonts w:hint="eastAsia"/>
                <w:sz w:val="18"/>
                <w:szCs w:val="18"/>
              </w:rPr>
            </w:pPr>
          </w:p>
          <w:p w:rsidR="008C489C" w:rsidRDefault="008C489C">
            <w:pPr>
              <w:adjustRightInd w:val="0"/>
              <w:snapToGrid w:val="0"/>
              <w:ind w:leftChars="40" w:left="84"/>
              <w:rPr>
                <w:rFonts w:hint="eastAsia"/>
                <w:sz w:val="18"/>
                <w:szCs w:val="18"/>
              </w:rPr>
            </w:pPr>
          </w:p>
          <w:p w:rsidR="008C489C" w:rsidRDefault="008C489C">
            <w:pPr>
              <w:adjustRightInd w:val="0"/>
              <w:snapToGrid w:val="0"/>
              <w:ind w:leftChars="40" w:left="8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总评分：</w:t>
            </w:r>
            <w:r>
              <w:rPr>
                <w:sz w:val="18"/>
                <w:szCs w:val="18"/>
                <w:u w:val="single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评委签名：</w:t>
            </w:r>
            <w:r>
              <w:rPr>
                <w:sz w:val="18"/>
                <w:szCs w:val="18"/>
                <w:u w:val="single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</w:t>
            </w:r>
          </w:p>
          <w:p w:rsidR="008C489C" w:rsidRDefault="008C489C">
            <w:pPr>
              <w:adjustRightInd w:val="0"/>
              <w:snapToGrid w:val="0"/>
              <w:ind w:leftChars="40" w:left="84"/>
              <w:rPr>
                <w:rFonts w:hint="eastAsia"/>
                <w:sz w:val="18"/>
                <w:szCs w:val="18"/>
              </w:rPr>
            </w:pPr>
          </w:p>
          <w:p w:rsidR="008C489C" w:rsidRDefault="008C489C" w:rsidP="008C489C">
            <w:pPr>
              <w:adjustRightInd w:val="0"/>
              <w:snapToGrid w:val="0"/>
              <w:rPr>
                <w:kern w:val="2"/>
                <w:sz w:val="18"/>
                <w:szCs w:val="18"/>
              </w:rPr>
            </w:pPr>
          </w:p>
        </w:tc>
      </w:tr>
    </w:tbl>
    <w:p w:rsidR="00A2308F" w:rsidRDefault="00A2308F"/>
    <w:sectPr w:rsidR="00A23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08F" w:rsidRDefault="00A2308F" w:rsidP="008C489C">
      <w:r>
        <w:separator/>
      </w:r>
    </w:p>
  </w:endnote>
  <w:endnote w:type="continuationSeparator" w:id="1">
    <w:p w:rsidR="00A2308F" w:rsidRDefault="00A2308F" w:rsidP="008C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08F" w:rsidRDefault="00A2308F" w:rsidP="008C489C">
      <w:r>
        <w:separator/>
      </w:r>
    </w:p>
  </w:footnote>
  <w:footnote w:type="continuationSeparator" w:id="1">
    <w:p w:rsidR="00A2308F" w:rsidRDefault="00A2308F" w:rsidP="008C4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89C"/>
    <w:rsid w:val="008C489C"/>
    <w:rsid w:val="00A2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8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8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89C"/>
    <w:rPr>
      <w:sz w:val="18"/>
      <w:szCs w:val="18"/>
    </w:rPr>
  </w:style>
  <w:style w:type="table" w:styleId="a5">
    <w:name w:val="Table Grid"/>
    <w:basedOn w:val="a1"/>
    <w:rsid w:val="008C48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>微软中国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2015-11-21T14:06:00Z</dcterms:created>
  <dcterms:modified xsi:type="dcterms:W3CDTF">2015-11-21T14:08:00Z</dcterms:modified>
</cp:coreProperties>
</file>